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0" w:type="dxa"/>
        <w:jc w:val="center"/>
        <w:tblLook w:val="01E0" w:firstRow="1" w:lastRow="1" w:firstColumn="1" w:lastColumn="1" w:noHBand="0" w:noVBand="0"/>
      </w:tblPr>
      <w:tblGrid>
        <w:gridCol w:w="3119"/>
        <w:gridCol w:w="6081"/>
      </w:tblGrid>
      <w:tr w:rsidR="006F65FC" w:rsidRPr="006F65FC" w:rsidTr="001225FB">
        <w:trPr>
          <w:jc w:val="center"/>
        </w:trPr>
        <w:tc>
          <w:tcPr>
            <w:tcW w:w="3119" w:type="dxa"/>
          </w:tcPr>
          <w:p w:rsidR="00B24D21" w:rsidRPr="006F65FC" w:rsidRDefault="00B24D21" w:rsidP="0084051D">
            <w:pPr>
              <w:jc w:val="center"/>
              <w:rPr>
                <w:rFonts w:ascii="Times New Roman" w:hAnsi="Times New Roman"/>
                <w:b/>
                <w:bCs/>
                <w:color w:val="000000" w:themeColor="text1"/>
              </w:rPr>
            </w:pPr>
            <w:r w:rsidRPr="006F65FC">
              <w:rPr>
                <w:rFonts w:ascii="Times New Roman" w:hAnsi="Times New Roman"/>
                <w:b/>
                <w:bCs/>
                <w:color w:val="000000" w:themeColor="text1"/>
              </w:rPr>
              <w:t>BỘ XÂY DỰNG</w:t>
            </w:r>
          </w:p>
          <w:p w:rsidR="00B24D21" w:rsidRPr="006F65FC" w:rsidRDefault="005823C1" w:rsidP="0084051D">
            <w:pPr>
              <w:jc w:val="center"/>
              <w:rPr>
                <w:rFonts w:ascii="Times New Roman" w:hAnsi="Times New Roman"/>
                <w:color w:val="000000" w:themeColor="text1"/>
              </w:rPr>
            </w:pPr>
            <w:r w:rsidRPr="006F65FC">
              <w:rPr>
                <w:rFonts w:ascii="Times New Roman" w:hAnsi="Times New Roman"/>
                <w:iCs/>
                <w:color w:val="000000" w:themeColor="text1"/>
                <w:spacing w:val="-10"/>
              </w:rPr>
              <w:t>¯¯¯¯¯¯¯¯¯¯</w:t>
            </w:r>
          </w:p>
          <w:p w:rsidR="006642F3" w:rsidRPr="006F65FC" w:rsidRDefault="006642F3" w:rsidP="0084051D">
            <w:pPr>
              <w:jc w:val="center"/>
              <w:rPr>
                <w:rFonts w:ascii="Times New Roman" w:hAnsi="Times New Roman"/>
                <w:color w:val="000000" w:themeColor="text1"/>
                <w:sz w:val="30"/>
                <w:szCs w:val="26"/>
              </w:rPr>
            </w:pPr>
          </w:p>
          <w:p w:rsidR="00B24D21" w:rsidRPr="006F65FC" w:rsidRDefault="00B24D21" w:rsidP="0084051D">
            <w:pPr>
              <w:jc w:val="center"/>
              <w:rPr>
                <w:rFonts w:ascii="Times New Roman" w:hAnsi="Times New Roman"/>
                <w:color w:val="000000" w:themeColor="text1"/>
                <w:sz w:val="26"/>
                <w:szCs w:val="26"/>
              </w:rPr>
            </w:pPr>
            <w:r w:rsidRPr="006F65FC">
              <w:rPr>
                <w:rFonts w:ascii="Times New Roman" w:hAnsi="Times New Roman"/>
                <w:color w:val="000000" w:themeColor="text1"/>
                <w:sz w:val="26"/>
                <w:szCs w:val="26"/>
              </w:rPr>
              <w:t>Số:</w:t>
            </w:r>
            <w:r w:rsidR="00E43D76">
              <w:rPr>
                <w:rFonts w:ascii="Times New Roman" w:hAnsi="Times New Roman"/>
                <w:color w:val="000000" w:themeColor="text1"/>
                <w:sz w:val="26"/>
                <w:szCs w:val="26"/>
              </w:rPr>
              <w:t xml:space="preserve"> 82</w:t>
            </w:r>
            <w:r w:rsidR="00E442F1" w:rsidRPr="006F65FC">
              <w:rPr>
                <w:rFonts w:ascii="Times New Roman" w:hAnsi="Times New Roman"/>
                <w:color w:val="000000" w:themeColor="text1"/>
                <w:sz w:val="26"/>
                <w:szCs w:val="26"/>
              </w:rPr>
              <w:t>/BXD-</w:t>
            </w:r>
            <w:r w:rsidR="00987CEF" w:rsidRPr="006F65FC">
              <w:rPr>
                <w:rFonts w:ascii="Times New Roman" w:hAnsi="Times New Roman"/>
                <w:color w:val="000000" w:themeColor="text1"/>
                <w:sz w:val="26"/>
                <w:szCs w:val="26"/>
              </w:rPr>
              <w:t>KHCN</w:t>
            </w:r>
          </w:p>
          <w:p w:rsidR="00B24D21" w:rsidRPr="006F65FC" w:rsidRDefault="00B24D21" w:rsidP="00E02CE7">
            <w:pPr>
              <w:jc w:val="both"/>
              <w:rPr>
                <w:rFonts w:ascii="Times New Roman" w:hAnsi="Times New Roman"/>
                <w:color w:val="000000" w:themeColor="text1"/>
                <w:sz w:val="24"/>
                <w:szCs w:val="24"/>
              </w:rPr>
            </w:pPr>
            <w:r w:rsidRPr="006F65FC">
              <w:rPr>
                <w:rFonts w:ascii="Times New Roman" w:hAnsi="Times New Roman"/>
                <w:color w:val="000000" w:themeColor="text1"/>
                <w:sz w:val="24"/>
                <w:szCs w:val="24"/>
              </w:rPr>
              <w:t xml:space="preserve">V/v </w:t>
            </w:r>
            <w:r w:rsidR="006F65FC">
              <w:rPr>
                <w:rFonts w:ascii="Times New Roman" w:hAnsi="Times New Roman"/>
                <w:color w:val="000000" w:themeColor="text1"/>
                <w:sz w:val="24"/>
                <w:szCs w:val="24"/>
              </w:rPr>
              <w:t xml:space="preserve">thông báo đề xuất các nhiệm vụ, dự án BVMT </w:t>
            </w:r>
            <w:r w:rsidR="00E02CE7">
              <w:rPr>
                <w:rFonts w:ascii="Times New Roman" w:hAnsi="Times New Roman"/>
                <w:color w:val="000000" w:themeColor="text1"/>
                <w:sz w:val="24"/>
                <w:szCs w:val="24"/>
              </w:rPr>
              <w:t>đợt 2</w:t>
            </w:r>
            <w:r w:rsidR="006F65FC">
              <w:rPr>
                <w:rFonts w:ascii="Times New Roman" w:hAnsi="Times New Roman"/>
                <w:color w:val="000000" w:themeColor="text1"/>
                <w:sz w:val="24"/>
                <w:szCs w:val="24"/>
              </w:rPr>
              <w:t xml:space="preserve"> trong năm 20</w:t>
            </w:r>
            <w:r w:rsidR="00E02CE7">
              <w:rPr>
                <w:rFonts w:ascii="Times New Roman" w:hAnsi="Times New Roman"/>
                <w:color w:val="000000" w:themeColor="text1"/>
                <w:sz w:val="24"/>
                <w:szCs w:val="24"/>
              </w:rPr>
              <w:t>21</w:t>
            </w:r>
            <w:r w:rsidR="00D47537" w:rsidRPr="006F65FC">
              <w:rPr>
                <w:rFonts w:ascii="Times New Roman" w:hAnsi="Times New Roman"/>
                <w:color w:val="000000" w:themeColor="text1"/>
                <w:sz w:val="24"/>
                <w:szCs w:val="24"/>
              </w:rPr>
              <w:t xml:space="preserve"> </w:t>
            </w:r>
          </w:p>
        </w:tc>
        <w:tc>
          <w:tcPr>
            <w:tcW w:w="6081" w:type="dxa"/>
          </w:tcPr>
          <w:p w:rsidR="00B24D21" w:rsidRPr="006F65FC" w:rsidRDefault="00B24D21" w:rsidP="0084051D">
            <w:pPr>
              <w:jc w:val="both"/>
              <w:rPr>
                <w:rFonts w:ascii="Times New Roman" w:hAnsi="Times New Roman"/>
                <w:b/>
                <w:bCs/>
                <w:color w:val="000000" w:themeColor="text1"/>
              </w:rPr>
            </w:pPr>
            <w:r w:rsidRPr="006F65FC">
              <w:rPr>
                <w:rFonts w:ascii="Times New Roman" w:hAnsi="Times New Roman"/>
                <w:b/>
                <w:bCs/>
                <w:color w:val="000000" w:themeColor="text1"/>
              </w:rPr>
              <w:t xml:space="preserve">CỘNG HOÀ XÃ HỘI CHỦ NGHĨA VIỆT </w:t>
            </w:r>
            <w:smartTag w:uri="urn:schemas-microsoft-com:office:smarttags" w:element="country-region">
              <w:smartTag w:uri="urn:schemas-microsoft-com:office:smarttags" w:element="place">
                <w:r w:rsidRPr="006F65FC">
                  <w:rPr>
                    <w:rFonts w:ascii="Times New Roman" w:hAnsi="Times New Roman"/>
                    <w:b/>
                    <w:bCs/>
                    <w:color w:val="000000" w:themeColor="text1"/>
                  </w:rPr>
                  <w:t>NAM</w:t>
                </w:r>
              </w:smartTag>
            </w:smartTag>
          </w:p>
          <w:p w:rsidR="00B24D21" w:rsidRPr="006F65FC" w:rsidRDefault="00B24D21" w:rsidP="0084051D">
            <w:pPr>
              <w:jc w:val="center"/>
              <w:rPr>
                <w:rFonts w:ascii="Times New Roman" w:hAnsi="Times New Roman"/>
                <w:b/>
                <w:bCs/>
                <w:color w:val="000000" w:themeColor="text1"/>
              </w:rPr>
            </w:pPr>
            <w:r w:rsidRPr="006F65FC">
              <w:rPr>
                <w:rFonts w:ascii="Times New Roman" w:hAnsi="Times New Roman"/>
                <w:b/>
                <w:bCs/>
                <w:color w:val="000000" w:themeColor="text1"/>
              </w:rPr>
              <w:t>Độc lập - Tự do - Hạnh phúc</w:t>
            </w:r>
          </w:p>
          <w:p w:rsidR="00B24D21" w:rsidRPr="006F65FC" w:rsidRDefault="005823C1" w:rsidP="005823C1">
            <w:pPr>
              <w:jc w:val="center"/>
              <w:rPr>
                <w:rFonts w:ascii="Times New Roman" w:hAnsi="Times New Roman"/>
                <w:iCs/>
                <w:color w:val="000000" w:themeColor="text1"/>
                <w:spacing w:val="-10"/>
              </w:rPr>
            </w:pPr>
            <w:r w:rsidRPr="006F65FC">
              <w:rPr>
                <w:rFonts w:ascii="Times New Roman" w:hAnsi="Times New Roman"/>
                <w:iCs/>
                <w:color w:val="000000" w:themeColor="text1"/>
                <w:spacing w:val="-10"/>
              </w:rPr>
              <w:t>¯¯¯¯¯¯¯¯¯¯¯¯¯¯¯¯¯¯¯¯¯¯¯¯¯¯</w:t>
            </w:r>
          </w:p>
          <w:p w:rsidR="00B24D21" w:rsidRPr="001225FB" w:rsidRDefault="00B37754" w:rsidP="00E43D76">
            <w:pPr>
              <w:jc w:val="center"/>
              <w:rPr>
                <w:rFonts w:ascii="Times New Roman" w:hAnsi="Times New Roman"/>
                <w:i/>
                <w:iCs/>
                <w:color w:val="000000" w:themeColor="text1"/>
                <w:sz w:val="26"/>
                <w:szCs w:val="26"/>
              </w:rPr>
            </w:pPr>
            <w:r w:rsidRPr="001225FB">
              <w:rPr>
                <w:rFonts w:ascii="Times New Roman" w:hAnsi="Times New Roman"/>
                <w:i/>
                <w:iCs/>
                <w:color w:val="000000" w:themeColor="text1"/>
                <w:sz w:val="26"/>
                <w:szCs w:val="26"/>
              </w:rPr>
              <w:t xml:space="preserve">          </w:t>
            </w:r>
            <w:r w:rsidR="00B24D21" w:rsidRPr="001225FB">
              <w:rPr>
                <w:rFonts w:ascii="Times New Roman" w:hAnsi="Times New Roman"/>
                <w:i/>
                <w:iCs/>
                <w:color w:val="000000" w:themeColor="text1"/>
                <w:sz w:val="26"/>
                <w:szCs w:val="26"/>
              </w:rPr>
              <w:t>Hà Nội, ngày</w:t>
            </w:r>
            <w:r w:rsidR="00E442F1" w:rsidRPr="001225FB">
              <w:rPr>
                <w:rFonts w:ascii="Times New Roman" w:hAnsi="Times New Roman"/>
                <w:i/>
                <w:iCs/>
                <w:color w:val="000000" w:themeColor="text1"/>
                <w:sz w:val="26"/>
                <w:szCs w:val="26"/>
              </w:rPr>
              <w:t xml:space="preserve"> </w:t>
            </w:r>
            <w:r w:rsidR="00E43D76">
              <w:rPr>
                <w:rFonts w:ascii="Times New Roman" w:hAnsi="Times New Roman"/>
                <w:i/>
                <w:iCs/>
                <w:color w:val="000000" w:themeColor="text1"/>
                <w:sz w:val="26"/>
                <w:szCs w:val="26"/>
              </w:rPr>
              <w:t>11</w:t>
            </w:r>
            <w:r w:rsidR="00B24D21" w:rsidRPr="001225FB">
              <w:rPr>
                <w:rFonts w:ascii="Times New Roman" w:hAnsi="Times New Roman"/>
                <w:i/>
                <w:iCs/>
                <w:color w:val="000000" w:themeColor="text1"/>
                <w:sz w:val="26"/>
                <w:szCs w:val="26"/>
              </w:rPr>
              <w:t xml:space="preserve"> tháng </w:t>
            </w:r>
            <w:r w:rsidR="00E02CE7" w:rsidRPr="001225FB">
              <w:rPr>
                <w:rFonts w:ascii="Times New Roman" w:hAnsi="Times New Roman"/>
                <w:i/>
                <w:iCs/>
                <w:color w:val="000000" w:themeColor="text1"/>
                <w:sz w:val="26"/>
                <w:szCs w:val="26"/>
              </w:rPr>
              <w:t>01</w:t>
            </w:r>
            <w:r w:rsidR="00890D63" w:rsidRPr="001225FB">
              <w:rPr>
                <w:rFonts w:ascii="Times New Roman" w:hAnsi="Times New Roman"/>
                <w:i/>
                <w:iCs/>
                <w:color w:val="000000" w:themeColor="text1"/>
                <w:sz w:val="26"/>
                <w:szCs w:val="26"/>
              </w:rPr>
              <w:t xml:space="preserve"> </w:t>
            </w:r>
            <w:r w:rsidR="00B24D21" w:rsidRPr="001225FB">
              <w:rPr>
                <w:rFonts w:ascii="Times New Roman" w:hAnsi="Times New Roman"/>
                <w:i/>
                <w:iCs/>
                <w:color w:val="000000" w:themeColor="text1"/>
                <w:sz w:val="26"/>
                <w:szCs w:val="26"/>
              </w:rPr>
              <w:t>năm 20</w:t>
            </w:r>
            <w:r w:rsidR="00E02CE7" w:rsidRPr="001225FB">
              <w:rPr>
                <w:rFonts w:ascii="Times New Roman" w:hAnsi="Times New Roman"/>
                <w:i/>
                <w:iCs/>
                <w:color w:val="000000" w:themeColor="text1"/>
                <w:sz w:val="26"/>
                <w:szCs w:val="26"/>
              </w:rPr>
              <w:t>21</w:t>
            </w:r>
          </w:p>
        </w:tc>
      </w:tr>
    </w:tbl>
    <w:p w:rsidR="00670053" w:rsidRPr="006F65FC" w:rsidRDefault="00B24D21" w:rsidP="00B37754">
      <w:pPr>
        <w:tabs>
          <w:tab w:val="left" w:pos="7878"/>
        </w:tabs>
        <w:spacing w:before="120"/>
        <w:jc w:val="both"/>
        <w:rPr>
          <w:rFonts w:ascii="Times New Roman" w:hAnsi="Times New Roman"/>
          <w:color w:val="000000" w:themeColor="text1"/>
        </w:rPr>
      </w:pPr>
      <w:r w:rsidRPr="006F65FC">
        <w:rPr>
          <w:rFonts w:ascii="Times New Roman" w:hAnsi="Times New Roman"/>
          <w:color w:val="000000" w:themeColor="text1"/>
        </w:rPr>
        <w:t xml:space="preserve"> </w:t>
      </w:r>
    </w:p>
    <w:p w:rsidR="00B37754" w:rsidRPr="00064367" w:rsidRDefault="00E43D76" w:rsidP="00E43D76">
      <w:pPr>
        <w:spacing w:line="360" w:lineRule="auto"/>
        <w:ind w:left="567" w:firstLine="720"/>
        <w:rPr>
          <w:rFonts w:ascii="Times New Roman" w:hAnsi="Times New Roman"/>
          <w:bCs/>
          <w:color w:val="000000" w:themeColor="text1"/>
        </w:rPr>
      </w:pPr>
      <w:r>
        <w:rPr>
          <w:rFonts w:ascii="Times New Roman" w:hAnsi="Times New Roman"/>
          <w:bCs/>
          <w:color w:val="000000" w:themeColor="text1"/>
        </w:rPr>
        <w:t xml:space="preserve">Kính </w:t>
      </w:r>
      <w:r w:rsidR="00B37754" w:rsidRPr="00064367">
        <w:rPr>
          <w:rFonts w:ascii="Times New Roman" w:hAnsi="Times New Roman"/>
          <w:bCs/>
          <w:color w:val="000000" w:themeColor="text1"/>
        </w:rPr>
        <w:t>gửi:</w:t>
      </w:r>
      <w:r w:rsidR="00064367" w:rsidRPr="00064367">
        <w:rPr>
          <w:rFonts w:ascii="Times New Roman" w:hAnsi="Times New Roman"/>
          <w:bCs/>
          <w:color w:val="000000" w:themeColor="text1"/>
        </w:rPr>
        <w:t>……………………………………………………………...</w:t>
      </w:r>
    </w:p>
    <w:p w:rsidR="006F65FC" w:rsidRPr="00064367" w:rsidRDefault="00E43D76" w:rsidP="006F65FC">
      <w:pPr>
        <w:spacing w:line="360" w:lineRule="auto"/>
        <w:ind w:left="567" w:firstLine="720"/>
        <w:jc w:val="both"/>
        <w:rPr>
          <w:rFonts w:ascii="Times New Roman" w:hAnsi="Times New Roman"/>
          <w:bCs/>
          <w:color w:val="000000" w:themeColor="text1"/>
        </w:rPr>
      </w:pPr>
      <w:r>
        <w:rPr>
          <w:rFonts w:ascii="Times New Roman" w:hAnsi="Times New Roman"/>
          <w:bCs/>
          <w:color w:val="000000" w:themeColor="text1"/>
        </w:rPr>
        <w:t>……………………………………………………………………….</w:t>
      </w:r>
    </w:p>
    <w:p w:rsidR="006F65FC" w:rsidRPr="00064367" w:rsidRDefault="006F65FC" w:rsidP="006F65FC">
      <w:pPr>
        <w:spacing w:line="360" w:lineRule="auto"/>
        <w:ind w:left="567" w:firstLine="720"/>
        <w:jc w:val="both"/>
        <w:rPr>
          <w:rFonts w:ascii="Times New Roman" w:hAnsi="Times New Roman"/>
          <w:b/>
          <w:bCs/>
          <w:color w:val="000000" w:themeColor="text1"/>
        </w:rPr>
      </w:pPr>
    </w:p>
    <w:p w:rsidR="00E02CE7" w:rsidRDefault="0087744E" w:rsidP="00E02CE7">
      <w:pPr>
        <w:widowControl w:val="0"/>
        <w:spacing w:before="60" w:after="60" w:line="264" w:lineRule="auto"/>
        <w:ind w:firstLine="709"/>
        <w:jc w:val="both"/>
      </w:pPr>
      <w:r w:rsidRPr="006F65FC">
        <w:rPr>
          <w:rFonts w:ascii="Times New Roman" w:hAnsi="Times New Roman"/>
          <w:color w:val="000000" w:themeColor="text1"/>
          <w:spacing w:val="-4"/>
          <w:lang w:val="pt-BR"/>
        </w:rPr>
        <w:t>Căn cứ</w:t>
      </w:r>
      <w:r w:rsidR="006F65FC">
        <w:rPr>
          <w:rFonts w:ascii="Times New Roman" w:hAnsi="Times New Roman"/>
          <w:color w:val="000000" w:themeColor="text1"/>
          <w:spacing w:val="-4"/>
          <w:lang w:val="pt-BR"/>
        </w:rPr>
        <w:t xml:space="preserve"> Công văn số </w:t>
      </w:r>
      <w:r w:rsidR="00E02CE7">
        <w:rPr>
          <w:rFonts w:ascii="Times New Roman" w:hAnsi="Times New Roman"/>
          <w:color w:val="000000" w:themeColor="text1"/>
          <w:spacing w:val="-4"/>
          <w:lang w:val="pt-BR"/>
        </w:rPr>
        <w:t>7025</w:t>
      </w:r>
      <w:r w:rsidR="00F44907" w:rsidRPr="006F65FC">
        <w:rPr>
          <w:rFonts w:ascii="Times New Roman" w:hAnsi="Times New Roman"/>
          <w:noProof/>
          <w:color w:val="000000" w:themeColor="text1"/>
          <w:spacing w:val="-4"/>
        </w:rPr>
        <w:t>/</w:t>
      </w:r>
      <w:r w:rsidR="006F65FC">
        <w:rPr>
          <w:rFonts w:ascii="Times New Roman" w:hAnsi="Times New Roman"/>
          <w:noProof/>
          <w:color w:val="000000" w:themeColor="text1"/>
          <w:spacing w:val="-4"/>
        </w:rPr>
        <w:t>BTNMT</w:t>
      </w:r>
      <w:r w:rsidR="00F44907" w:rsidRPr="006F65FC">
        <w:rPr>
          <w:rFonts w:ascii="Times New Roman" w:hAnsi="Times New Roman"/>
          <w:noProof/>
          <w:color w:val="000000" w:themeColor="text1"/>
          <w:spacing w:val="-4"/>
        </w:rPr>
        <w:t>-</w:t>
      </w:r>
      <w:r w:rsidR="006F65FC">
        <w:rPr>
          <w:rFonts w:ascii="Times New Roman" w:hAnsi="Times New Roman"/>
          <w:noProof/>
          <w:color w:val="000000" w:themeColor="text1"/>
          <w:spacing w:val="-4"/>
        </w:rPr>
        <w:t>TCMT</w:t>
      </w:r>
      <w:r w:rsidR="00F44907" w:rsidRPr="006F65FC">
        <w:rPr>
          <w:rFonts w:ascii="Times New Roman" w:hAnsi="Times New Roman"/>
          <w:noProof/>
          <w:color w:val="000000" w:themeColor="text1"/>
          <w:spacing w:val="-4"/>
        </w:rPr>
        <w:t xml:space="preserve"> ngày </w:t>
      </w:r>
      <w:r w:rsidR="00E02CE7">
        <w:rPr>
          <w:rFonts w:ascii="Times New Roman" w:hAnsi="Times New Roman"/>
          <w:noProof/>
          <w:color w:val="000000" w:themeColor="text1"/>
          <w:spacing w:val="-4"/>
        </w:rPr>
        <w:t>11</w:t>
      </w:r>
      <w:r w:rsidR="00F44907" w:rsidRPr="006F65FC">
        <w:rPr>
          <w:rFonts w:ascii="Times New Roman" w:hAnsi="Times New Roman"/>
          <w:noProof/>
          <w:color w:val="000000" w:themeColor="text1"/>
          <w:spacing w:val="-4"/>
        </w:rPr>
        <w:t>/</w:t>
      </w:r>
      <w:r w:rsidR="00E02CE7">
        <w:rPr>
          <w:rFonts w:ascii="Times New Roman" w:hAnsi="Times New Roman"/>
          <w:noProof/>
          <w:color w:val="000000" w:themeColor="text1"/>
          <w:spacing w:val="-4"/>
        </w:rPr>
        <w:t>12</w:t>
      </w:r>
      <w:r w:rsidR="00F44907" w:rsidRPr="006F65FC">
        <w:rPr>
          <w:rFonts w:ascii="Times New Roman" w:hAnsi="Times New Roman"/>
          <w:noProof/>
          <w:color w:val="000000" w:themeColor="text1"/>
          <w:spacing w:val="-4"/>
        </w:rPr>
        <w:t>/20</w:t>
      </w:r>
      <w:r w:rsidR="00E02CE7">
        <w:rPr>
          <w:rFonts w:ascii="Times New Roman" w:hAnsi="Times New Roman"/>
          <w:noProof/>
          <w:color w:val="000000" w:themeColor="text1"/>
          <w:spacing w:val="-4"/>
        </w:rPr>
        <w:t>20</w:t>
      </w:r>
      <w:r w:rsidR="00F44907" w:rsidRPr="006F65FC">
        <w:rPr>
          <w:rFonts w:ascii="Times New Roman" w:hAnsi="Times New Roman"/>
          <w:noProof/>
          <w:color w:val="000000" w:themeColor="text1"/>
          <w:spacing w:val="-4"/>
        </w:rPr>
        <w:t xml:space="preserve"> </w:t>
      </w:r>
      <w:r w:rsidR="00F44907" w:rsidRPr="006F65FC">
        <w:rPr>
          <w:rFonts w:ascii="Times New Roman" w:hAnsi="Times New Roman"/>
          <w:noProof/>
          <w:color w:val="000000" w:themeColor="text1"/>
          <w:spacing w:val="-4"/>
          <w:lang w:val="vi-VN"/>
        </w:rPr>
        <w:t xml:space="preserve">của </w:t>
      </w:r>
      <w:r w:rsidR="006F65FC">
        <w:rPr>
          <w:rFonts w:ascii="Times New Roman" w:hAnsi="Times New Roman"/>
          <w:noProof/>
          <w:color w:val="000000" w:themeColor="text1"/>
          <w:spacing w:val="-4"/>
        </w:rPr>
        <w:t xml:space="preserve">Bộ Tài nguyên và Môi trường về việc </w:t>
      </w:r>
      <w:r w:rsidR="00E02CE7" w:rsidRPr="00E02CE7">
        <w:rPr>
          <w:rFonts w:ascii="Times New Roman" w:hAnsi="Times New Roman"/>
          <w:noProof/>
          <w:color w:val="000000" w:themeColor="text1"/>
          <w:spacing w:val="-4"/>
        </w:rPr>
        <w:t>xây d</w:t>
      </w:r>
      <w:r w:rsidR="00E02CE7" w:rsidRPr="00E02CE7">
        <w:rPr>
          <w:rFonts w:ascii="Times New Roman" w:hAnsi="Times New Roman" w:cs="Calibri"/>
          <w:noProof/>
          <w:color w:val="000000" w:themeColor="text1"/>
          <w:spacing w:val="-4"/>
        </w:rPr>
        <w:t>ự</w:t>
      </w:r>
      <w:r w:rsidR="00E02CE7" w:rsidRPr="00E02CE7">
        <w:rPr>
          <w:rFonts w:ascii="Times New Roman" w:hAnsi="Times New Roman"/>
          <w:noProof/>
          <w:color w:val="000000" w:themeColor="text1"/>
          <w:spacing w:val="-4"/>
        </w:rPr>
        <w:t xml:space="preserve">ng, </w:t>
      </w:r>
      <w:r w:rsidR="00E02CE7" w:rsidRPr="00E02CE7">
        <w:rPr>
          <w:rFonts w:ascii="Times New Roman" w:hAnsi="Times New Roman" w:cs="Calibri"/>
          <w:noProof/>
          <w:color w:val="000000" w:themeColor="text1"/>
          <w:spacing w:val="-4"/>
        </w:rPr>
        <w:t>đề</w:t>
      </w:r>
      <w:r w:rsidR="00E02CE7" w:rsidRPr="00E02CE7">
        <w:rPr>
          <w:rFonts w:ascii="Times New Roman" w:hAnsi="Times New Roman"/>
          <w:noProof/>
          <w:color w:val="000000" w:themeColor="text1"/>
          <w:spacing w:val="-4"/>
        </w:rPr>
        <w:t xml:space="preserve"> xu</w:t>
      </w:r>
      <w:r w:rsidR="00E02CE7" w:rsidRPr="00E02CE7">
        <w:rPr>
          <w:rFonts w:ascii="Times New Roman" w:hAnsi="Times New Roman" w:cs="Calibri"/>
          <w:noProof/>
          <w:color w:val="000000" w:themeColor="text1"/>
          <w:spacing w:val="-4"/>
        </w:rPr>
        <w:t>ấ</w:t>
      </w:r>
      <w:r w:rsidR="00E02CE7" w:rsidRPr="00E02CE7">
        <w:rPr>
          <w:rFonts w:ascii="Times New Roman" w:hAnsi="Times New Roman"/>
          <w:noProof/>
          <w:color w:val="000000" w:themeColor="text1"/>
          <w:spacing w:val="-4"/>
        </w:rPr>
        <w:t>t c</w:t>
      </w:r>
      <w:r w:rsidR="00E02CE7" w:rsidRPr="00E02CE7">
        <w:rPr>
          <w:rFonts w:ascii="Times New Roman" w:hAnsi="Times New Roman" w:cs=".VnTime"/>
          <w:noProof/>
          <w:color w:val="000000" w:themeColor="text1"/>
          <w:spacing w:val="-4"/>
        </w:rPr>
        <w:t>á</w:t>
      </w:r>
      <w:r w:rsidR="00E02CE7" w:rsidRPr="00E02CE7">
        <w:rPr>
          <w:rFonts w:ascii="Times New Roman" w:hAnsi="Times New Roman"/>
          <w:noProof/>
          <w:color w:val="000000" w:themeColor="text1"/>
          <w:spacing w:val="-4"/>
        </w:rPr>
        <w:t>c d</w:t>
      </w:r>
      <w:r w:rsidR="00E02CE7" w:rsidRPr="00E02CE7">
        <w:rPr>
          <w:rFonts w:ascii="Times New Roman" w:hAnsi="Times New Roman" w:cs="Calibri"/>
          <w:noProof/>
          <w:color w:val="000000" w:themeColor="text1"/>
          <w:spacing w:val="-4"/>
        </w:rPr>
        <w:t>ự</w:t>
      </w:r>
      <w:r w:rsidR="00E02CE7" w:rsidRPr="00E02CE7">
        <w:rPr>
          <w:rFonts w:ascii="Times New Roman" w:hAnsi="Times New Roman"/>
          <w:noProof/>
          <w:color w:val="000000" w:themeColor="text1"/>
          <w:spacing w:val="-4"/>
        </w:rPr>
        <w:t xml:space="preserve"> </w:t>
      </w:r>
      <w:r w:rsidR="00E02CE7" w:rsidRPr="00E02CE7">
        <w:rPr>
          <w:rFonts w:ascii="Times New Roman" w:hAnsi="Times New Roman" w:cs=".VnTime"/>
          <w:noProof/>
          <w:color w:val="000000" w:themeColor="text1"/>
          <w:spacing w:val="-4"/>
        </w:rPr>
        <w:t>á</w:t>
      </w:r>
      <w:r w:rsidR="00E02CE7" w:rsidRPr="00E02CE7">
        <w:rPr>
          <w:rFonts w:ascii="Times New Roman" w:hAnsi="Times New Roman"/>
          <w:noProof/>
          <w:color w:val="000000" w:themeColor="text1"/>
          <w:spacing w:val="-4"/>
        </w:rPr>
        <w:t>n, nhi</w:t>
      </w:r>
      <w:r w:rsidR="00E02CE7" w:rsidRPr="00E02CE7">
        <w:rPr>
          <w:rFonts w:ascii="Times New Roman" w:hAnsi="Times New Roman" w:cs="Calibri"/>
          <w:noProof/>
          <w:color w:val="000000" w:themeColor="text1"/>
          <w:spacing w:val="-4"/>
        </w:rPr>
        <w:t>ệ</w:t>
      </w:r>
      <w:r w:rsidR="00E02CE7" w:rsidRPr="00E02CE7">
        <w:rPr>
          <w:rFonts w:ascii="Times New Roman" w:hAnsi="Times New Roman"/>
          <w:noProof/>
          <w:color w:val="000000" w:themeColor="text1"/>
          <w:spacing w:val="-4"/>
        </w:rPr>
        <w:t>m</w:t>
      </w:r>
      <w:r w:rsidR="00E02CE7">
        <w:rPr>
          <w:rFonts w:ascii="Times New Roman" w:hAnsi="Times New Roman"/>
          <w:noProof/>
          <w:color w:val="000000" w:themeColor="text1"/>
          <w:spacing w:val="-4"/>
        </w:rPr>
        <w:t xml:space="preserve"> </w:t>
      </w:r>
      <w:r w:rsidR="00E02CE7" w:rsidRPr="00E02CE7">
        <w:rPr>
          <w:rFonts w:ascii="Times New Roman" w:hAnsi="Times New Roman"/>
          <w:noProof/>
          <w:color w:val="000000" w:themeColor="text1"/>
          <w:spacing w:val="-4"/>
        </w:rPr>
        <w:t>v</w:t>
      </w:r>
      <w:r w:rsidR="00E02CE7" w:rsidRPr="00E02CE7">
        <w:rPr>
          <w:rFonts w:ascii="Times New Roman" w:hAnsi="Times New Roman" w:cs="Calibri"/>
          <w:noProof/>
          <w:color w:val="000000" w:themeColor="text1"/>
          <w:spacing w:val="-4"/>
        </w:rPr>
        <w:t>ụ</w:t>
      </w:r>
      <w:r w:rsidR="00E02CE7" w:rsidRPr="00E02CE7">
        <w:rPr>
          <w:rFonts w:ascii="Times New Roman" w:hAnsi="Times New Roman"/>
          <w:noProof/>
          <w:color w:val="000000" w:themeColor="text1"/>
          <w:spacing w:val="-4"/>
        </w:rPr>
        <w:t xml:space="preserve"> s</w:t>
      </w:r>
      <w:r w:rsidR="00E02CE7" w:rsidRPr="00E02CE7">
        <w:rPr>
          <w:rFonts w:ascii="Times New Roman" w:hAnsi="Times New Roman" w:cs="Calibri"/>
          <w:noProof/>
          <w:color w:val="000000" w:themeColor="text1"/>
          <w:spacing w:val="-4"/>
        </w:rPr>
        <w:t>ử</w:t>
      </w:r>
      <w:r w:rsidR="00E02CE7" w:rsidRPr="00E02CE7">
        <w:rPr>
          <w:rFonts w:ascii="Times New Roman" w:hAnsi="Times New Roman"/>
          <w:noProof/>
          <w:color w:val="000000" w:themeColor="text1"/>
          <w:spacing w:val="-4"/>
        </w:rPr>
        <w:t xml:space="preserve"> d</w:t>
      </w:r>
      <w:r w:rsidR="00E02CE7" w:rsidRPr="00E02CE7">
        <w:rPr>
          <w:rFonts w:ascii="Times New Roman" w:hAnsi="Times New Roman" w:cs="Calibri"/>
          <w:noProof/>
          <w:color w:val="000000" w:themeColor="text1"/>
          <w:spacing w:val="-4"/>
        </w:rPr>
        <w:t>ụ</w:t>
      </w:r>
      <w:r w:rsidR="00E02CE7" w:rsidRPr="00E02CE7">
        <w:rPr>
          <w:rFonts w:ascii="Times New Roman" w:hAnsi="Times New Roman"/>
          <w:noProof/>
          <w:color w:val="000000" w:themeColor="text1"/>
          <w:spacing w:val="-4"/>
        </w:rPr>
        <w:t>ng kinh ph</w:t>
      </w:r>
      <w:r w:rsidR="00E02CE7" w:rsidRPr="00E02CE7">
        <w:rPr>
          <w:rFonts w:ascii="Times New Roman" w:hAnsi="Times New Roman" w:cs=".VnTime"/>
          <w:noProof/>
          <w:color w:val="000000" w:themeColor="text1"/>
          <w:spacing w:val="-4"/>
        </w:rPr>
        <w:t>í</w:t>
      </w:r>
      <w:r w:rsidR="00E02CE7" w:rsidRPr="00E02CE7">
        <w:rPr>
          <w:rFonts w:ascii="Times New Roman" w:hAnsi="Times New Roman"/>
          <w:noProof/>
          <w:color w:val="000000" w:themeColor="text1"/>
          <w:spacing w:val="-4"/>
        </w:rPr>
        <w:t xml:space="preserve"> s</w:t>
      </w:r>
      <w:r w:rsidR="00E02CE7" w:rsidRPr="00E02CE7">
        <w:rPr>
          <w:rFonts w:ascii="Times New Roman" w:hAnsi="Times New Roman" w:cs="Calibri"/>
          <w:noProof/>
          <w:color w:val="000000" w:themeColor="text1"/>
          <w:spacing w:val="-4"/>
        </w:rPr>
        <w:t>ự</w:t>
      </w:r>
      <w:r w:rsidR="00E02CE7" w:rsidRPr="00E02CE7">
        <w:rPr>
          <w:rFonts w:ascii="Times New Roman" w:hAnsi="Times New Roman"/>
          <w:noProof/>
          <w:color w:val="000000" w:themeColor="text1"/>
          <w:spacing w:val="-4"/>
        </w:rPr>
        <w:t xml:space="preserve"> nghi</w:t>
      </w:r>
      <w:r w:rsidR="00E02CE7" w:rsidRPr="00E02CE7">
        <w:rPr>
          <w:rFonts w:ascii="Times New Roman" w:hAnsi="Times New Roman" w:cs="Calibri"/>
          <w:noProof/>
          <w:color w:val="000000" w:themeColor="text1"/>
          <w:spacing w:val="-4"/>
        </w:rPr>
        <w:t>ệ</w:t>
      </w:r>
      <w:r w:rsidR="00E02CE7" w:rsidRPr="00E02CE7">
        <w:rPr>
          <w:rFonts w:ascii="Times New Roman" w:hAnsi="Times New Roman"/>
          <w:noProof/>
          <w:color w:val="000000" w:themeColor="text1"/>
          <w:spacing w:val="-4"/>
        </w:rPr>
        <w:t>p b</w:t>
      </w:r>
      <w:r w:rsidR="00E02CE7" w:rsidRPr="00E02CE7">
        <w:rPr>
          <w:rFonts w:ascii="Times New Roman" w:hAnsi="Times New Roman" w:cs="Calibri"/>
          <w:noProof/>
          <w:color w:val="000000" w:themeColor="text1"/>
          <w:spacing w:val="-4"/>
        </w:rPr>
        <w:t>ả</w:t>
      </w:r>
      <w:r w:rsidR="00E02CE7" w:rsidRPr="00E02CE7">
        <w:rPr>
          <w:rFonts w:ascii="Times New Roman" w:hAnsi="Times New Roman"/>
          <w:noProof/>
          <w:color w:val="000000" w:themeColor="text1"/>
          <w:spacing w:val="-4"/>
        </w:rPr>
        <w:t>o v</w:t>
      </w:r>
      <w:r w:rsidR="00E02CE7" w:rsidRPr="00E02CE7">
        <w:rPr>
          <w:rFonts w:ascii="Times New Roman" w:hAnsi="Times New Roman" w:cs="Calibri"/>
          <w:noProof/>
          <w:color w:val="000000" w:themeColor="text1"/>
          <w:spacing w:val="-4"/>
        </w:rPr>
        <w:t>ệ</w:t>
      </w:r>
      <w:r w:rsidR="00E02CE7">
        <w:rPr>
          <w:rFonts w:ascii="Times New Roman" w:hAnsi="Times New Roman" w:cs="Calibri"/>
          <w:noProof/>
          <w:color w:val="000000" w:themeColor="text1"/>
          <w:spacing w:val="-4"/>
        </w:rPr>
        <w:t xml:space="preserve"> </w:t>
      </w:r>
      <w:r w:rsidR="00E02CE7" w:rsidRPr="00E02CE7">
        <w:rPr>
          <w:rFonts w:ascii="Times New Roman" w:hAnsi="Times New Roman"/>
          <w:noProof/>
          <w:color w:val="000000" w:themeColor="text1"/>
          <w:spacing w:val="-4"/>
        </w:rPr>
        <w:t>môi tr</w:t>
      </w:r>
      <w:r w:rsidR="00E02CE7" w:rsidRPr="00E02CE7">
        <w:rPr>
          <w:rFonts w:ascii="Times New Roman" w:hAnsi="Times New Roman" w:cs="Calibri"/>
          <w:noProof/>
          <w:color w:val="000000" w:themeColor="text1"/>
          <w:spacing w:val="-4"/>
        </w:rPr>
        <w:t>ườ</w:t>
      </w:r>
      <w:r w:rsidR="00E02CE7" w:rsidRPr="00E02CE7">
        <w:rPr>
          <w:rFonts w:ascii="Times New Roman" w:hAnsi="Times New Roman"/>
          <w:noProof/>
          <w:color w:val="000000" w:themeColor="text1"/>
          <w:spacing w:val="-4"/>
        </w:rPr>
        <w:t xml:space="preserve">ng </w:t>
      </w:r>
      <w:r w:rsidR="00E02CE7" w:rsidRPr="00E02CE7">
        <w:rPr>
          <w:rFonts w:ascii="Times New Roman" w:hAnsi="Times New Roman" w:cs="Calibri"/>
          <w:noProof/>
          <w:color w:val="000000" w:themeColor="text1"/>
          <w:spacing w:val="-4"/>
        </w:rPr>
        <w:t>đợ</w:t>
      </w:r>
      <w:r w:rsidR="00E02CE7" w:rsidRPr="00E02CE7">
        <w:rPr>
          <w:rFonts w:ascii="Times New Roman" w:hAnsi="Times New Roman"/>
          <w:noProof/>
          <w:color w:val="000000" w:themeColor="text1"/>
          <w:spacing w:val="-4"/>
        </w:rPr>
        <w:t>t 2 n</w:t>
      </w:r>
      <w:r w:rsidR="00E02CE7" w:rsidRPr="00E02CE7">
        <w:rPr>
          <w:rFonts w:ascii="Times New Roman" w:hAnsi="Times New Roman" w:cs="Calibri"/>
          <w:noProof/>
          <w:color w:val="000000" w:themeColor="text1"/>
          <w:spacing w:val="-4"/>
        </w:rPr>
        <w:t>ă</w:t>
      </w:r>
      <w:r w:rsidR="00E02CE7" w:rsidRPr="00E02CE7">
        <w:rPr>
          <w:rFonts w:ascii="Times New Roman" w:hAnsi="Times New Roman"/>
          <w:noProof/>
          <w:color w:val="000000" w:themeColor="text1"/>
          <w:spacing w:val="-4"/>
        </w:rPr>
        <w:t>m 2021</w:t>
      </w:r>
      <w:r w:rsidR="006F65FC">
        <w:rPr>
          <w:rFonts w:ascii="Times New Roman" w:hAnsi="Times New Roman"/>
          <w:noProof/>
          <w:color w:val="000000" w:themeColor="text1"/>
          <w:spacing w:val="-4"/>
        </w:rPr>
        <w:t xml:space="preserve">, Bộ Xây dựng thông báo để các đơn vị rà soát, đề xuất các nhiệm vụ, dự án bảo vệ môi trường </w:t>
      </w:r>
      <w:r w:rsidR="00E02CE7">
        <w:rPr>
          <w:rFonts w:ascii="Times New Roman" w:hAnsi="Times New Roman"/>
          <w:noProof/>
          <w:color w:val="000000" w:themeColor="text1"/>
          <w:spacing w:val="-4"/>
        </w:rPr>
        <w:t>đợt 2</w:t>
      </w:r>
      <w:r w:rsidR="006F65FC">
        <w:rPr>
          <w:rFonts w:ascii="Times New Roman" w:hAnsi="Times New Roman"/>
          <w:noProof/>
          <w:color w:val="000000" w:themeColor="text1"/>
          <w:spacing w:val="-4"/>
        </w:rPr>
        <w:t xml:space="preserve"> từ nguồn kinh phí sự nghiệp bảo vệ môi trường năm 20</w:t>
      </w:r>
      <w:r w:rsidR="00E02CE7">
        <w:rPr>
          <w:rFonts w:ascii="Times New Roman" w:hAnsi="Times New Roman"/>
          <w:noProof/>
          <w:color w:val="000000" w:themeColor="text1"/>
          <w:spacing w:val="-4"/>
        </w:rPr>
        <w:t>21</w:t>
      </w:r>
      <w:r w:rsidR="006F65FC">
        <w:rPr>
          <w:rFonts w:ascii="Times New Roman" w:hAnsi="Times New Roman"/>
          <w:noProof/>
          <w:color w:val="000000" w:themeColor="text1"/>
          <w:spacing w:val="-4"/>
        </w:rPr>
        <w:t xml:space="preserve"> thuộc lĩnh vực quản lý của Bộ Xây dựng</w:t>
      </w:r>
      <w:r w:rsidR="00E02CE7">
        <w:rPr>
          <w:rFonts w:ascii="Times New Roman" w:hAnsi="Times New Roman"/>
          <w:noProof/>
          <w:color w:val="000000" w:themeColor="text1"/>
          <w:spacing w:val="-4"/>
        </w:rPr>
        <w:t>, trong đó, tập trung các nội dung sau:</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 xml:space="preserve"> 1. Triển khai hướng dẫn thực hiện và truyền thông Luật bảo vệ môi trường sửa đổi được Quốc hội thông qua ngày 17</w:t>
      </w:r>
      <w:r w:rsidR="00FB6F75">
        <w:rPr>
          <w:rFonts w:ascii="Times New Roman" w:hAnsi="Times New Roman"/>
          <w:noProof/>
          <w:color w:val="000000" w:themeColor="text1"/>
          <w:spacing w:val="-4"/>
        </w:rPr>
        <w:t>/</w:t>
      </w:r>
      <w:r w:rsidRPr="00E02CE7">
        <w:rPr>
          <w:rFonts w:ascii="Times New Roman" w:hAnsi="Times New Roman"/>
          <w:noProof/>
          <w:color w:val="000000" w:themeColor="text1"/>
          <w:spacing w:val="-4"/>
        </w:rPr>
        <w:t>11</w:t>
      </w:r>
      <w:r w:rsidR="00FB6F75">
        <w:rPr>
          <w:rFonts w:ascii="Times New Roman" w:hAnsi="Times New Roman"/>
          <w:noProof/>
          <w:color w:val="000000" w:themeColor="text1"/>
          <w:spacing w:val="-4"/>
        </w:rPr>
        <w:t>/</w:t>
      </w:r>
      <w:r w:rsidRPr="00E02CE7">
        <w:rPr>
          <w:rFonts w:ascii="Times New Roman" w:hAnsi="Times New Roman"/>
          <w:noProof/>
          <w:color w:val="000000" w:themeColor="text1"/>
          <w:spacing w:val="-4"/>
        </w:rPr>
        <w:t xml:space="preserve">2020. </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2. Tiếp tục triển khai thực hiện các nội dung Bộ Tài nguyên và Môi trường đã hướng dẫn tại Công văn số 2</w:t>
      </w:r>
      <w:r w:rsidR="00FB6F75">
        <w:rPr>
          <w:rFonts w:ascii="Times New Roman" w:hAnsi="Times New Roman"/>
          <w:noProof/>
          <w:color w:val="000000" w:themeColor="text1"/>
          <w:spacing w:val="-4"/>
        </w:rPr>
        <w:t>360</w:t>
      </w:r>
      <w:r w:rsidRPr="00E02CE7">
        <w:rPr>
          <w:rFonts w:ascii="Times New Roman" w:hAnsi="Times New Roman"/>
          <w:noProof/>
          <w:color w:val="000000" w:themeColor="text1"/>
          <w:spacing w:val="-4"/>
        </w:rPr>
        <w:t xml:space="preserve">/BTNMT-KHTC ngày </w:t>
      </w:r>
      <w:r w:rsidR="00FB6F75">
        <w:rPr>
          <w:rFonts w:ascii="Times New Roman" w:hAnsi="Times New Roman"/>
          <w:noProof/>
          <w:color w:val="000000" w:themeColor="text1"/>
          <w:spacing w:val="-4"/>
        </w:rPr>
        <w:t>04/5/</w:t>
      </w:r>
      <w:r w:rsidRPr="00E02CE7">
        <w:rPr>
          <w:rFonts w:ascii="Times New Roman" w:hAnsi="Times New Roman"/>
          <w:noProof/>
          <w:color w:val="000000" w:themeColor="text1"/>
          <w:spacing w:val="-4"/>
        </w:rPr>
        <w:t>20</w:t>
      </w:r>
      <w:r w:rsidR="00FB6F75">
        <w:rPr>
          <w:rFonts w:ascii="Times New Roman" w:hAnsi="Times New Roman"/>
          <w:noProof/>
          <w:color w:val="000000" w:themeColor="text1"/>
          <w:spacing w:val="-4"/>
        </w:rPr>
        <w:t>20</w:t>
      </w:r>
      <w:r w:rsidRPr="00E02CE7">
        <w:rPr>
          <w:rFonts w:ascii="Times New Roman" w:hAnsi="Times New Roman"/>
          <w:noProof/>
          <w:color w:val="000000" w:themeColor="text1"/>
          <w:spacing w:val="-4"/>
        </w:rPr>
        <w:t xml:space="preserve"> về việc hướng dẫn xây dựng kế hoạch và dự toán ngân sách nhà nước năm 2021 và kế hoạch tài chính - ngân sách nhà nước 03 năm 2021 - 2023 từ nguồn kinh phí sự nghiệp bảo vệ môi trường của các Bộ ngành. </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3. Căn cứ theo chức năng, nhiệm vụ</w:t>
      </w:r>
      <w:r w:rsidR="00CE5B9D">
        <w:rPr>
          <w:rFonts w:ascii="Times New Roman" w:hAnsi="Times New Roman"/>
          <w:noProof/>
          <w:color w:val="000000" w:themeColor="text1"/>
          <w:spacing w:val="-4"/>
        </w:rPr>
        <w:t xml:space="preserve"> quản lý nhà nước của Bộ Xây dựng</w:t>
      </w:r>
      <w:r w:rsidRPr="00E02CE7">
        <w:rPr>
          <w:rFonts w:ascii="Times New Roman" w:hAnsi="Times New Roman"/>
          <w:noProof/>
          <w:color w:val="000000" w:themeColor="text1"/>
          <w:spacing w:val="-4"/>
        </w:rPr>
        <w:t xml:space="preserve"> </w:t>
      </w:r>
      <w:r w:rsidR="00CE5B9D">
        <w:rPr>
          <w:rFonts w:ascii="Times New Roman" w:hAnsi="Times New Roman"/>
          <w:noProof/>
          <w:color w:val="000000" w:themeColor="text1"/>
          <w:spacing w:val="-4"/>
        </w:rPr>
        <w:t xml:space="preserve">để </w:t>
      </w:r>
      <w:r w:rsidRPr="00E02CE7">
        <w:rPr>
          <w:rFonts w:ascii="Times New Roman" w:hAnsi="Times New Roman"/>
          <w:noProof/>
          <w:color w:val="000000" w:themeColor="text1"/>
          <w:spacing w:val="-4"/>
        </w:rPr>
        <w:t xml:space="preserve">rà soát, </w:t>
      </w:r>
      <w:r w:rsidR="00CE5B9D">
        <w:rPr>
          <w:rFonts w:ascii="Times New Roman" w:hAnsi="Times New Roman"/>
          <w:noProof/>
          <w:color w:val="000000" w:themeColor="text1"/>
          <w:spacing w:val="-4"/>
        </w:rPr>
        <w:t xml:space="preserve">đề xuất </w:t>
      </w:r>
      <w:r w:rsidRPr="00E02CE7">
        <w:rPr>
          <w:rFonts w:ascii="Times New Roman" w:hAnsi="Times New Roman"/>
          <w:noProof/>
          <w:color w:val="000000" w:themeColor="text1"/>
          <w:spacing w:val="-4"/>
        </w:rPr>
        <w:t xml:space="preserve">xây dựng các dự án, nhiệm vụ sử dụng kinh phí sự nghiệp bảo vệ môi trường trung ương đợt 2 năm 2021 với một số nội dung định hướng như sau: </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 xml:space="preserve">- Rà soát, hoàn thiện hệ thống quy chuẩn, tiêu chuẩn kỹ thuật môi trường tương đương các nước tiên tiến trong khu vực, tổ chức thực hiện nhằm thiết lập các hàng rào kỹ thuật duy trì và bảo vệ chất lượng môi trường. </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 Tăng cường hoạt động bảo vệ môi trường đối với các dự án, cơ sở sản xuất có nguy cơ gây sự cố, ô nhiễm môi trường cao, bảo đảm không để xảy ra sự cố môi trường nghiêm trọng. Quản lý chất thải rắn</w:t>
      </w:r>
      <w:r w:rsidR="00CE5B9D">
        <w:rPr>
          <w:rFonts w:ascii="Times New Roman" w:hAnsi="Times New Roman"/>
          <w:noProof/>
          <w:color w:val="000000" w:themeColor="text1"/>
          <w:spacing w:val="-4"/>
        </w:rPr>
        <w:t xml:space="preserve"> xây dựng</w:t>
      </w:r>
      <w:r w:rsidRPr="00E02CE7">
        <w:rPr>
          <w:rFonts w:ascii="Times New Roman" w:hAnsi="Times New Roman"/>
          <w:noProof/>
          <w:color w:val="000000" w:themeColor="text1"/>
          <w:spacing w:val="-4"/>
        </w:rPr>
        <w:t xml:space="preserve">, </w:t>
      </w:r>
      <w:r w:rsidR="00CE5B9D">
        <w:rPr>
          <w:rFonts w:ascii="Times New Roman" w:hAnsi="Times New Roman"/>
          <w:noProof/>
          <w:color w:val="000000" w:themeColor="text1"/>
          <w:spacing w:val="-4"/>
        </w:rPr>
        <w:t xml:space="preserve">tái sử dụng chất thải làm vật liệu xây dựng, </w:t>
      </w:r>
      <w:r w:rsidRPr="00E02CE7">
        <w:rPr>
          <w:rFonts w:ascii="Times New Roman" w:hAnsi="Times New Roman"/>
          <w:noProof/>
          <w:color w:val="000000" w:themeColor="text1"/>
          <w:spacing w:val="-4"/>
        </w:rPr>
        <w:t xml:space="preserve">quản lý chặt chẽ rác thải nhựa từ đất liền ra đến đại dương. </w:t>
      </w:r>
    </w:p>
    <w:p w:rsidR="00E02CE7" w:rsidRP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 xml:space="preserve">- Đẩy mạnh tuyên truyền, giáo dục, nâng cao nhận thức về bảo vệ môi trường, phát triển kinh tế ít chất thải, các bon thấp; cung cấp thông tin kịp thời về bảo vệ môi trường trên các phương tiện thông tin truyền thông đại chúng. Truyền thông mạnh mẽ việc phân loại rác thải tại nguồn, hạn chế sử dụng nhựa, túi nilon khó phân hủy, sử dụng một lần. Phát hiện, nêu gương, nhân rộng các điển hình, khu </w:t>
      </w:r>
      <w:r w:rsidRPr="00E02CE7">
        <w:rPr>
          <w:rFonts w:ascii="Times New Roman" w:hAnsi="Times New Roman"/>
          <w:noProof/>
          <w:color w:val="000000" w:themeColor="text1"/>
          <w:spacing w:val="-4"/>
        </w:rPr>
        <w:lastRenderedPageBreak/>
        <w:t xml:space="preserve">vực, mô hình, cách làm hay, tốt về bảo vệ môi trường. </w:t>
      </w:r>
    </w:p>
    <w:p w:rsidR="00E02CE7" w:rsidRDefault="00E02CE7" w:rsidP="00E02CE7">
      <w:pPr>
        <w:widowControl w:val="0"/>
        <w:spacing w:before="60" w:after="60" w:line="264" w:lineRule="auto"/>
        <w:ind w:firstLine="709"/>
        <w:jc w:val="both"/>
        <w:rPr>
          <w:rFonts w:ascii="Times New Roman" w:hAnsi="Times New Roman"/>
          <w:noProof/>
          <w:color w:val="000000" w:themeColor="text1"/>
          <w:spacing w:val="-4"/>
        </w:rPr>
      </w:pPr>
      <w:r w:rsidRPr="00E02CE7">
        <w:rPr>
          <w:rFonts w:ascii="Times New Roman" w:hAnsi="Times New Roman"/>
          <w:noProof/>
          <w:color w:val="000000" w:themeColor="text1"/>
          <w:spacing w:val="-4"/>
        </w:rPr>
        <w:t>- Các dự án, nhiệm vụ trọng tâm, trọng điểm phục vụ công tác quản lý môi trường của ngành</w:t>
      </w:r>
      <w:r w:rsidR="00CE5B9D">
        <w:rPr>
          <w:rFonts w:ascii="Times New Roman" w:hAnsi="Times New Roman"/>
          <w:noProof/>
          <w:color w:val="000000" w:themeColor="text1"/>
          <w:spacing w:val="-4"/>
        </w:rPr>
        <w:t xml:space="preserve"> Xây dựng</w:t>
      </w:r>
      <w:r w:rsidRPr="00E02CE7">
        <w:rPr>
          <w:rFonts w:ascii="Times New Roman" w:hAnsi="Times New Roman"/>
          <w:noProof/>
          <w:color w:val="000000" w:themeColor="text1"/>
          <w:spacing w:val="-4"/>
        </w:rPr>
        <w:t>.</w:t>
      </w:r>
    </w:p>
    <w:p w:rsidR="00987CEF" w:rsidRDefault="001360C4" w:rsidP="00AF38E7">
      <w:pPr>
        <w:widowControl w:val="0"/>
        <w:spacing w:before="60" w:after="60" w:line="264" w:lineRule="auto"/>
        <w:ind w:firstLine="709"/>
        <w:jc w:val="both"/>
        <w:rPr>
          <w:rFonts w:ascii="Times New Roman" w:hAnsi="Times New Roman"/>
          <w:color w:val="000000" w:themeColor="text1"/>
        </w:rPr>
      </w:pPr>
      <w:r>
        <w:rPr>
          <w:rFonts w:ascii="Times New Roman" w:hAnsi="Times New Roman"/>
          <w:noProof/>
          <w:color w:val="000000" w:themeColor="text1"/>
          <w:spacing w:val="-4"/>
        </w:rPr>
        <w:t xml:space="preserve">Mẫu phiếu đề xuất nhiệm vụ được đính kèm theo Công văn này, đề nghị các đơn vị gửi phiếu đề </w:t>
      </w:r>
      <w:r w:rsidR="00496993" w:rsidRPr="006F65FC">
        <w:rPr>
          <w:rFonts w:ascii="Times New Roman" w:hAnsi="Times New Roman"/>
          <w:noProof/>
          <w:color w:val="000000" w:themeColor="text1"/>
          <w:spacing w:val="-4"/>
        </w:rPr>
        <w:t xml:space="preserve">về Vụ Khoa học </w:t>
      </w:r>
      <w:r w:rsidR="00CE5B9D">
        <w:rPr>
          <w:rFonts w:ascii="Times New Roman" w:hAnsi="Times New Roman"/>
          <w:noProof/>
          <w:color w:val="000000" w:themeColor="text1"/>
          <w:spacing w:val="-4"/>
        </w:rPr>
        <w:t>c</w:t>
      </w:r>
      <w:r w:rsidR="00496993" w:rsidRPr="006F65FC">
        <w:rPr>
          <w:rFonts w:ascii="Times New Roman" w:hAnsi="Times New Roman"/>
          <w:noProof/>
          <w:color w:val="000000" w:themeColor="text1"/>
          <w:spacing w:val="-4"/>
        </w:rPr>
        <w:t xml:space="preserve">ông nghệ và </w:t>
      </w:r>
      <w:r w:rsidR="00CE5B9D">
        <w:rPr>
          <w:rFonts w:ascii="Times New Roman" w:hAnsi="Times New Roman"/>
          <w:noProof/>
          <w:color w:val="000000" w:themeColor="text1"/>
          <w:spacing w:val="-4"/>
        </w:rPr>
        <w:t>m</w:t>
      </w:r>
      <w:r w:rsidR="00496993" w:rsidRPr="006F65FC">
        <w:rPr>
          <w:rFonts w:ascii="Times New Roman" w:hAnsi="Times New Roman"/>
          <w:noProof/>
          <w:color w:val="000000" w:themeColor="text1"/>
          <w:spacing w:val="-4"/>
        </w:rPr>
        <w:t xml:space="preserve">ôi trường trước ngày </w:t>
      </w:r>
      <w:r w:rsidR="001225FB">
        <w:rPr>
          <w:rFonts w:ascii="Times New Roman" w:hAnsi="Times New Roman"/>
          <w:b/>
          <w:noProof/>
          <w:color w:val="000000" w:themeColor="text1"/>
          <w:spacing w:val="-4"/>
        </w:rPr>
        <w:t>28</w:t>
      </w:r>
      <w:r w:rsidR="00496993" w:rsidRPr="006F65FC">
        <w:rPr>
          <w:rFonts w:ascii="Times New Roman" w:hAnsi="Times New Roman"/>
          <w:b/>
          <w:noProof/>
          <w:color w:val="000000" w:themeColor="text1"/>
          <w:spacing w:val="-4"/>
        </w:rPr>
        <w:t>/</w:t>
      </w:r>
      <w:r w:rsidR="001225FB">
        <w:rPr>
          <w:rFonts w:ascii="Times New Roman" w:hAnsi="Times New Roman"/>
          <w:b/>
          <w:noProof/>
          <w:color w:val="000000" w:themeColor="text1"/>
          <w:spacing w:val="-4"/>
        </w:rPr>
        <w:t>02</w:t>
      </w:r>
      <w:r w:rsidR="00496993" w:rsidRPr="006F65FC">
        <w:rPr>
          <w:rFonts w:ascii="Times New Roman" w:hAnsi="Times New Roman"/>
          <w:b/>
          <w:noProof/>
          <w:color w:val="000000" w:themeColor="text1"/>
          <w:spacing w:val="-4"/>
        </w:rPr>
        <w:t>/20</w:t>
      </w:r>
      <w:r w:rsidR="00E02CE7">
        <w:rPr>
          <w:rFonts w:ascii="Times New Roman" w:hAnsi="Times New Roman"/>
          <w:b/>
          <w:noProof/>
          <w:color w:val="000000" w:themeColor="text1"/>
          <w:spacing w:val="-4"/>
        </w:rPr>
        <w:t>21</w:t>
      </w:r>
      <w:r w:rsidR="00496993" w:rsidRPr="006F65FC">
        <w:rPr>
          <w:rFonts w:ascii="Times New Roman" w:hAnsi="Times New Roman"/>
          <w:noProof/>
          <w:color w:val="000000" w:themeColor="text1"/>
          <w:spacing w:val="-4"/>
        </w:rPr>
        <w:t xml:space="preserve">. Ngoài công văn và bản in </w:t>
      </w:r>
      <w:r>
        <w:rPr>
          <w:rFonts w:ascii="Times New Roman" w:hAnsi="Times New Roman"/>
          <w:noProof/>
          <w:color w:val="000000" w:themeColor="text1"/>
          <w:spacing w:val="-4"/>
        </w:rPr>
        <w:t>phiếu đề xuất</w:t>
      </w:r>
      <w:r w:rsidR="004606F1" w:rsidRPr="006F65FC">
        <w:rPr>
          <w:rFonts w:ascii="Times New Roman" w:hAnsi="Times New Roman"/>
          <w:noProof/>
          <w:color w:val="000000" w:themeColor="text1"/>
          <w:spacing w:val="-4"/>
        </w:rPr>
        <w:t xml:space="preserve"> có đóng dấu</w:t>
      </w:r>
      <w:r w:rsidR="00496993" w:rsidRPr="006F65FC">
        <w:rPr>
          <w:rFonts w:ascii="Times New Roman" w:hAnsi="Times New Roman"/>
          <w:noProof/>
          <w:color w:val="000000" w:themeColor="text1"/>
          <w:spacing w:val="-4"/>
        </w:rPr>
        <w:t xml:space="preserve">, đề nghị gửi file </w:t>
      </w:r>
      <w:r>
        <w:rPr>
          <w:rFonts w:ascii="Times New Roman" w:hAnsi="Times New Roman"/>
          <w:noProof/>
          <w:color w:val="000000" w:themeColor="text1"/>
          <w:spacing w:val="-4"/>
        </w:rPr>
        <w:t>vào</w:t>
      </w:r>
      <w:r w:rsidR="00496993" w:rsidRPr="006F65FC">
        <w:rPr>
          <w:rFonts w:ascii="Times New Roman" w:hAnsi="Times New Roman"/>
          <w:noProof/>
          <w:color w:val="000000" w:themeColor="text1"/>
          <w:spacing w:val="-4"/>
        </w:rPr>
        <w:t xml:space="preserve"> địa chỉ</w:t>
      </w:r>
      <w:r w:rsidR="004606F1" w:rsidRPr="006F65FC">
        <w:rPr>
          <w:rFonts w:ascii="Times New Roman" w:hAnsi="Times New Roman"/>
          <w:noProof/>
          <w:color w:val="000000" w:themeColor="text1"/>
          <w:spacing w:val="-4"/>
        </w:rPr>
        <w:t xml:space="preserve"> email</w:t>
      </w:r>
      <w:r w:rsidR="00496993" w:rsidRPr="006F65FC">
        <w:rPr>
          <w:rFonts w:ascii="Times New Roman" w:hAnsi="Times New Roman"/>
          <w:noProof/>
          <w:color w:val="000000" w:themeColor="text1"/>
          <w:spacing w:val="-4"/>
        </w:rPr>
        <w:t xml:space="preserve">: </w:t>
      </w:r>
      <w:hyperlink r:id="rId8" w:history="1">
        <w:r w:rsidR="00E02CE7" w:rsidRPr="008F0398">
          <w:rPr>
            <w:rStyle w:val="Hyperlink"/>
            <w:rFonts w:ascii="Times New Roman" w:hAnsi="Times New Roman"/>
            <w:noProof/>
            <w:spacing w:val="-4"/>
          </w:rPr>
          <w:t>dinhchinhloi@moc.gov.vn</w:t>
        </w:r>
      </w:hyperlink>
      <w:r w:rsidR="00496993" w:rsidRPr="006F65FC">
        <w:rPr>
          <w:rFonts w:ascii="Times New Roman" w:hAnsi="Times New Roman"/>
          <w:noProof/>
          <w:color w:val="000000" w:themeColor="text1"/>
          <w:spacing w:val="-4"/>
        </w:rPr>
        <w:t>.</w:t>
      </w:r>
      <w:r w:rsidR="00987CEF" w:rsidRPr="006F65FC">
        <w:rPr>
          <w:rFonts w:ascii="Times New Roman" w:hAnsi="Times New Roman"/>
          <w:color w:val="000000" w:themeColor="text1"/>
          <w:spacing w:val="-4"/>
        </w:rPr>
        <w:t xml:space="preserve"> (</w:t>
      </w:r>
      <w:r w:rsidR="00987CEF" w:rsidRPr="006F65FC">
        <w:rPr>
          <w:rFonts w:ascii="Times New Roman" w:hAnsi="Times New Roman"/>
          <w:i/>
          <w:color w:val="000000" w:themeColor="text1"/>
          <w:spacing w:val="-4"/>
        </w:rPr>
        <w:t>Mọi thông tin cần thiết liên hệ:</w:t>
      </w:r>
      <w:r w:rsidR="00987CEF" w:rsidRPr="006F65FC">
        <w:rPr>
          <w:rFonts w:ascii="Times New Roman" w:hAnsi="Times New Roman"/>
          <w:color w:val="000000" w:themeColor="text1"/>
          <w:spacing w:val="-4"/>
        </w:rPr>
        <w:t xml:space="preserve"> </w:t>
      </w:r>
      <w:r w:rsidR="00987CEF" w:rsidRPr="006F65FC">
        <w:rPr>
          <w:rFonts w:ascii="Times New Roman" w:hAnsi="Times New Roman"/>
          <w:i/>
          <w:color w:val="000000" w:themeColor="text1"/>
          <w:spacing w:val="-4"/>
        </w:rPr>
        <w:t>Ông Đinh Chính Lợi</w:t>
      </w:r>
      <w:r w:rsidR="00987CEF" w:rsidRPr="006F65FC">
        <w:rPr>
          <w:rFonts w:ascii="Times New Roman" w:hAnsi="Times New Roman"/>
          <w:i/>
          <w:color w:val="000000" w:themeColor="text1"/>
        </w:rPr>
        <w:t xml:space="preserve"> - Chuyên viên </w:t>
      </w:r>
      <w:r w:rsidR="00FB6F75">
        <w:rPr>
          <w:rFonts w:ascii="Times New Roman" w:hAnsi="Times New Roman"/>
          <w:i/>
          <w:color w:val="000000" w:themeColor="text1"/>
        </w:rPr>
        <w:t xml:space="preserve">chính </w:t>
      </w:r>
      <w:r w:rsidR="00987CEF" w:rsidRPr="006F65FC">
        <w:rPr>
          <w:rFonts w:ascii="Times New Roman" w:hAnsi="Times New Roman"/>
          <w:i/>
          <w:color w:val="000000" w:themeColor="text1"/>
        </w:rPr>
        <w:t xml:space="preserve">Vụ Khoa học </w:t>
      </w:r>
      <w:r w:rsidR="00FB6F75">
        <w:rPr>
          <w:rFonts w:ascii="Times New Roman" w:hAnsi="Times New Roman"/>
          <w:i/>
          <w:color w:val="000000" w:themeColor="text1"/>
        </w:rPr>
        <w:t>c</w:t>
      </w:r>
      <w:r w:rsidR="00987CEF" w:rsidRPr="006F65FC">
        <w:rPr>
          <w:rFonts w:ascii="Times New Roman" w:hAnsi="Times New Roman"/>
          <w:i/>
          <w:color w:val="000000" w:themeColor="text1"/>
        </w:rPr>
        <w:t xml:space="preserve">ông nghệ và </w:t>
      </w:r>
      <w:r w:rsidR="00FB6F75">
        <w:rPr>
          <w:rFonts w:ascii="Times New Roman" w:hAnsi="Times New Roman"/>
          <w:i/>
          <w:color w:val="000000" w:themeColor="text1"/>
        </w:rPr>
        <w:t>m</w:t>
      </w:r>
      <w:r w:rsidR="00987CEF" w:rsidRPr="006F65FC">
        <w:rPr>
          <w:rFonts w:ascii="Times New Roman" w:hAnsi="Times New Roman"/>
          <w:i/>
          <w:color w:val="000000" w:themeColor="text1"/>
        </w:rPr>
        <w:t>ôi trường,</w:t>
      </w:r>
      <w:r w:rsidR="00E92B5A" w:rsidRPr="006F65FC">
        <w:rPr>
          <w:rFonts w:ascii="Times New Roman" w:hAnsi="Times New Roman"/>
          <w:i/>
          <w:color w:val="000000" w:themeColor="text1"/>
        </w:rPr>
        <w:t xml:space="preserve"> </w:t>
      </w:r>
      <w:r w:rsidR="001240EA">
        <w:rPr>
          <w:rFonts w:ascii="Times New Roman" w:hAnsi="Times New Roman"/>
          <w:i/>
          <w:color w:val="000000" w:themeColor="text1"/>
        </w:rPr>
        <w:t xml:space="preserve">                           </w:t>
      </w:r>
      <w:r w:rsidR="00987CEF" w:rsidRPr="006F65FC">
        <w:rPr>
          <w:rFonts w:ascii="Times New Roman" w:hAnsi="Times New Roman"/>
          <w:i/>
          <w:color w:val="000000" w:themeColor="text1"/>
        </w:rPr>
        <w:t>Bộ Xây dựng; Địa chỉ: Số 37 Lê Đại Hành, quận Hai Bà Trưng, Hà Nội;</w:t>
      </w:r>
      <w:r w:rsidR="00E350C3" w:rsidRPr="006F65FC">
        <w:rPr>
          <w:rFonts w:ascii="Times New Roman" w:hAnsi="Times New Roman"/>
          <w:i/>
          <w:color w:val="000000" w:themeColor="text1"/>
        </w:rPr>
        <w:t xml:space="preserve"> </w:t>
      </w:r>
      <w:r w:rsidR="001240EA">
        <w:rPr>
          <w:rFonts w:ascii="Times New Roman" w:hAnsi="Times New Roman"/>
          <w:i/>
          <w:color w:val="000000" w:themeColor="text1"/>
        </w:rPr>
        <w:t xml:space="preserve">                     </w:t>
      </w:r>
      <w:r w:rsidR="00987CEF" w:rsidRPr="006F65FC">
        <w:rPr>
          <w:rFonts w:ascii="Times New Roman" w:hAnsi="Times New Roman"/>
          <w:i/>
          <w:color w:val="000000" w:themeColor="text1"/>
        </w:rPr>
        <w:t>Điện thoại: Cơ quan: 024.39760271, máy lẻ 122; Di động: 0983140200</w:t>
      </w:r>
      <w:r w:rsidR="00987CEF" w:rsidRPr="006F65FC">
        <w:rPr>
          <w:rFonts w:ascii="Times New Roman" w:hAnsi="Times New Roman"/>
          <w:color w:val="000000" w:themeColor="text1"/>
        </w:rPr>
        <w:t>).</w:t>
      </w:r>
      <w:r w:rsidR="001240EA">
        <w:rPr>
          <w:rFonts w:ascii="Times New Roman" w:hAnsi="Times New Roman"/>
          <w:color w:val="000000" w:themeColor="text1"/>
        </w:rPr>
        <w:t>/.</w:t>
      </w:r>
    </w:p>
    <w:p w:rsidR="001225FB" w:rsidRPr="006F65FC" w:rsidRDefault="001225FB" w:rsidP="00AF38E7">
      <w:pPr>
        <w:widowControl w:val="0"/>
        <w:spacing w:before="60" w:after="60" w:line="264" w:lineRule="auto"/>
        <w:ind w:firstLine="709"/>
        <w:jc w:val="both"/>
        <w:rPr>
          <w:rFonts w:ascii="Times New Roman" w:hAnsi="Times New Roman"/>
          <w:color w:val="000000" w:themeColor="text1"/>
        </w:rPr>
      </w:pPr>
    </w:p>
    <w:tbl>
      <w:tblPr>
        <w:tblW w:w="9152" w:type="dxa"/>
        <w:tblInd w:w="-84" w:type="dxa"/>
        <w:tblLayout w:type="fixed"/>
        <w:tblLook w:val="0000" w:firstRow="0" w:lastRow="0" w:firstColumn="0" w:lastColumn="0" w:noHBand="0" w:noVBand="0"/>
      </w:tblPr>
      <w:tblGrid>
        <w:gridCol w:w="4053"/>
        <w:gridCol w:w="284"/>
        <w:gridCol w:w="4815"/>
      </w:tblGrid>
      <w:tr w:rsidR="006F65FC" w:rsidRPr="006F65FC" w:rsidTr="00B8061C">
        <w:tc>
          <w:tcPr>
            <w:tcW w:w="4053" w:type="dxa"/>
          </w:tcPr>
          <w:p w:rsidR="006642F3" w:rsidRPr="006F65FC" w:rsidRDefault="00531BC9" w:rsidP="00C763E5">
            <w:pPr>
              <w:pStyle w:val="BodyText"/>
              <w:rPr>
                <w:rFonts w:ascii="Times New Roman" w:hAnsi="Times New Roman"/>
                <w:b/>
                <w:bCs/>
                <w:i/>
                <w:iCs/>
                <w:color w:val="000000" w:themeColor="text1"/>
                <w:sz w:val="25"/>
                <w:szCs w:val="25"/>
              </w:rPr>
            </w:pPr>
            <w:r w:rsidRPr="006F65FC">
              <w:rPr>
                <w:rFonts w:ascii="Times New Roman" w:hAnsi="Times New Roman"/>
                <w:color w:val="000000" w:themeColor="text1"/>
              </w:rPr>
              <w:tab/>
            </w:r>
          </w:p>
          <w:p w:rsidR="00B24D21" w:rsidRPr="006F65FC" w:rsidRDefault="00B24D21" w:rsidP="00C763E5">
            <w:pPr>
              <w:pStyle w:val="BodyText"/>
              <w:rPr>
                <w:rFonts w:ascii="Times New Roman" w:hAnsi="Times New Roman"/>
                <w:b/>
                <w:bCs/>
                <w:color w:val="000000" w:themeColor="text1"/>
                <w:sz w:val="25"/>
                <w:szCs w:val="25"/>
              </w:rPr>
            </w:pPr>
            <w:r w:rsidRPr="006F65FC">
              <w:rPr>
                <w:rFonts w:ascii="Times New Roman" w:hAnsi="Times New Roman"/>
                <w:b/>
                <w:bCs/>
                <w:i/>
                <w:iCs/>
                <w:color w:val="000000" w:themeColor="text1"/>
                <w:sz w:val="25"/>
                <w:szCs w:val="25"/>
              </w:rPr>
              <w:t>Nơi nhận</w:t>
            </w:r>
            <w:r w:rsidRPr="006F65FC">
              <w:rPr>
                <w:rFonts w:ascii="Times New Roman" w:hAnsi="Times New Roman"/>
                <w:b/>
                <w:bCs/>
                <w:color w:val="000000" w:themeColor="text1"/>
                <w:sz w:val="25"/>
                <w:szCs w:val="25"/>
              </w:rPr>
              <w:t>:</w:t>
            </w:r>
          </w:p>
          <w:p w:rsidR="00B24D21" w:rsidRPr="006F65FC" w:rsidRDefault="00B24D21" w:rsidP="00C763E5">
            <w:pPr>
              <w:pStyle w:val="BodyText"/>
              <w:rPr>
                <w:rFonts w:ascii="Times New Roman" w:hAnsi="Times New Roman"/>
                <w:color w:val="000000" w:themeColor="text1"/>
                <w:sz w:val="24"/>
                <w:szCs w:val="24"/>
              </w:rPr>
            </w:pPr>
            <w:r w:rsidRPr="006F65FC">
              <w:rPr>
                <w:rFonts w:ascii="Times New Roman" w:hAnsi="Times New Roman"/>
                <w:color w:val="000000" w:themeColor="text1"/>
                <w:sz w:val="24"/>
                <w:szCs w:val="24"/>
              </w:rPr>
              <w:t>- Như trên</w:t>
            </w:r>
            <w:r w:rsidR="00151DE3" w:rsidRPr="006F65FC">
              <w:rPr>
                <w:rFonts w:ascii="Times New Roman" w:hAnsi="Times New Roman"/>
                <w:color w:val="000000" w:themeColor="text1"/>
                <w:sz w:val="24"/>
                <w:szCs w:val="24"/>
              </w:rPr>
              <w:t>;</w:t>
            </w:r>
          </w:p>
          <w:p w:rsidR="001D1853" w:rsidRPr="006F65FC" w:rsidRDefault="001D1853" w:rsidP="00C763E5">
            <w:pPr>
              <w:pStyle w:val="BodyText"/>
              <w:rPr>
                <w:rFonts w:ascii="Times New Roman" w:hAnsi="Times New Roman"/>
                <w:color w:val="000000" w:themeColor="text1"/>
                <w:sz w:val="24"/>
                <w:szCs w:val="24"/>
              </w:rPr>
            </w:pPr>
            <w:r w:rsidRPr="006F65FC">
              <w:rPr>
                <w:rFonts w:ascii="Times New Roman" w:hAnsi="Times New Roman"/>
                <w:color w:val="000000" w:themeColor="text1"/>
                <w:sz w:val="24"/>
                <w:szCs w:val="24"/>
              </w:rPr>
              <w:t xml:space="preserve">- TT Nguyễn </w:t>
            </w:r>
            <w:r w:rsidR="00E02CE7">
              <w:rPr>
                <w:rFonts w:ascii="Times New Roman" w:hAnsi="Times New Roman"/>
                <w:color w:val="000000" w:themeColor="text1"/>
                <w:sz w:val="24"/>
                <w:szCs w:val="24"/>
              </w:rPr>
              <w:t>Thanh Nghị</w:t>
            </w:r>
            <w:r w:rsidRPr="006F65FC">
              <w:rPr>
                <w:rFonts w:ascii="Times New Roman" w:hAnsi="Times New Roman"/>
                <w:color w:val="000000" w:themeColor="text1"/>
                <w:sz w:val="24"/>
                <w:szCs w:val="24"/>
              </w:rPr>
              <w:t xml:space="preserve"> (để b/c</w:t>
            </w:r>
            <w:r w:rsidR="00E02CE7">
              <w:rPr>
                <w:rFonts w:ascii="Times New Roman" w:hAnsi="Times New Roman"/>
                <w:color w:val="000000" w:themeColor="text1"/>
                <w:sz w:val="24"/>
                <w:szCs w:val="24"/>
              </w:rPr>
              <w:t>áo</w:t>
            </w:r>
            <w:r w:rsidRPr="006F65FC">
              <w:rPr>
                <w:rFonts w:ascii="Times New Roman" w:hAnsi="Times New Roman"/>
                <w:color w:val="000000" w:themeColor="text1"/>
                <w:sz w:val="24"/>
                <w:szCs w:val="24"/>
              </w:rPr>
              <w:t>);</w:t>
            </w:r>
          </w:p>
          <w:p w:rsidR="00B24D21" w:rsidRPr="006F65FC" w:rsidRDefault="00C763E5" w:rsidP="00987CEF">
            <w:pPr>
              <w:pStyle w:val="BodyText"/>
              <w:rPr>
                <w:rFonts w:ascii="Times New Roman" w:hAnsi="Times New Roman"/>
                <w:color w:val="000000" w:themeColor="text1"/>
              </w:rPr>
            </w:pPr>
            <w:r w:rsidRPr="006F65FC">
              <w:rPr>
                <w:rFonts w:ascii="Times New Roman" w:hAnsi="Times New Roman"/>
                <w:color w:val="000000" w:themeColor="text1"/>
                <w:sz w:val="24"/>
                <w:szCs w:val="24"/>
              </w:rPr>
              <w:t xml:space="preserve">- </w:t>
            </w:r>
            <w:r w:rsidR="00B24D21" w:rsidRPr="006F65FC">
              <w:rPr>
                <w:rFonts w:ascii="Times New Roman" w:hAnsi="Times New Roman"/>
                <w:color w:val="000000" w:themeColor="text1"/>
                <w:sz w:val="24"/>
                <w:szCs w:val="24"/>
              </w:rPr>
              <w:t>Lưu</w:t>
            </w:r>
            <w:r w:rsidR="00890D63" w:rsidRPr="006F65FC">
              <w:rPr>
                <w:rFonts w:ascii="Times New Roman" w:hAnsi="Times New Roman"/>
                <w:color w:val="000000" w:themeColor="text1"/>
                <w:sz w:val="24"/>
                <w:szCs w:val="24"/>
              </w:rPr>
              <w:t>:</w:t>
            </w:r>
            <w:r w:rsidR="00B24D21" w:rsidRPr="006F65FC">
              <w:rPr>
                <w:rFonts w:ascii="Times New Roman" w:hAnsi="Times New Roman"/>
                <w:color w:val="000000" w:themeColor="text1"/>
                <w:sz w:val="24"/>
                <w:szCs w:val="24"/>
              </w:rPr>
              <w:t xml:space="preserve"> V</w:t>
            </w:r>
            <w:r w:rsidR="00151DE3" w:rsidRPr="006F65FC">
              <w:rPr>
                <w:rFonts w:ascii="Times New Roman" w:hAnsi="Times New Roman"/>
                <w:color w:val="000000" w:themeColor="text1"/>
                <w:sz w:val="24"/>
                <w:szCs w:val="24"/>
              </w:rPr>
              <w:t>T</w:t>
            </w:r>
            <w:r w:rsidR="00987CEF" w:rsidRPr="006F65FC">
              <w:rPr>
                <w:rFonts w:ascii="Times New Roman" w:hAnsi="Times New Roman"/>
                <w:color w:val="000000" w:themeColor="text1"/>
                <w:sz w:val="24"/>
                <w:szCs w:val="24"/>
              </w:rPr>
              <w:t>, Vụ KHCN&amp;MT.</w:t>
            </w:r>
          </w:p>
        </w:tc>
        <w:tc>
          <w:tcPr>
            <w:tcW w:w="284" w:type="dxa"/>
          </w:tcPr>
          <w:p w:rsidR="00B24D21" w:rsidRPr="006F65FC" w:rsidRDefault="00B24D21" w:rsidP="00C763E5">
            <w:pPr>
              <w:pStyle w:val="BodyText"/>
              <w:rPr>
                <w:rFonts w:ascii="Times New Roman" w:hAnsi="Times New Roman"/>
                <w:color w:val="000000" w:themeColor="text1"/>
              </w:rPr>
            </w:pPr>
          </w:p>
        </w:tc>
        <w:tc>
          <w:tcPr>
            <w:tcW w:w="4815" w:type="dxa"/>
          </w:tcPr>
          <w:p w:rsidR="00716DBA" w:rsidRPr="006F65FC" w:rsidRDefault="00716DBA" w:rsidP="00716DBA">
            <w:pPr>
              <w:pStyle w:val="BodyText"/>
              <w:jc w:val="center"/>
              <w:rPr>
                <w:rFonts w:ascii="Times New Roman" w:hAnsi="Times New Roman"/>
                <w:b/>
                <w:bCs/>
                <w:color w:val="000000" w:themeColor="text1"/>
                <w:sz w:val="26"/>
                <w:szCs w:val="26"/>
              </w:rPr>
            </w:pPr>
            <w:r w:rsidRPr="006F65FC">
              <w:rPr>
                <w:rFonts w:ascii="Times New Roman" w:hAnsi="Times New Roman"/>
                <w:b/>
                <w:bCs/>
                <w:color w:val="000000" w:themeColor="text1"/>
                <w:sz w:val="26"/>
                <w:szCs w:val="26"/>
              </w:rPr>
              <w:t>TL. BỘ TRƯỞNG</w:t>
            </w:r>
          </w:p>
          <w:p w:rsidR="00716DBA" w:rsidRPr="006F65FC" w:rsidRDefault="00B8061C" w:rsidP="00B8061C">
            <w:pPr>
              <w:pStyle w:val="BodyText"/>
              <w:ind w:left="-248" w:firstLine="248"/>
              <w:jc w:val="center"/>
              <w:rPr>
                <w:rFonts w:ascii="Times New Roman" w:hAnsi="Times New Roman"/>
                <w:b/>
                <w:bCs/>
                <w:color w:val="000000" w:themeColor="text1"/>
                <w:sz w:val="26"/>
                <w:szCs w:val="26"/>
              </w:rPr>
            </w:pPr>
            <w:r w:rsidRPr="006F65FC">
              <w:rPr>
                <w:rFonts w:ascii="Times New Roman" w:hAnsi="Times New Roman"/>
                <w:b/>
                <w:bCs/>
                <w:color w:val="000000" w:themeColor="text1"/>
                <w:sz w:val="26"/>
                <w:szCs w:val="26"/>
              </w:rPr>
              <w:t xml:space="preserve">KT. </w:t>
            </w:r>
            <w:r w:rsidR="00987CEF" w:rsidRPr="006F65FC">
              <w:rPr>
                <w:rFonts w:ascii="Times New Roman" w:hAnsi="Times New Roman"/>
                <w:b/>
                <w:bCs/>
                <w:color w:val="000000" w:themeColor="text1"/>
                <w:sz w:val="26"/>
                <w:szCs w:val="26"/>
              </w:rPr>
              <w:t>VỤ TRƯỞNG VỤ KHOA HỌC CÔNG NGHỆ VÀ MÔI TRƯỜNG</w:t>
            </w:r>
          </w:p>
          <w:p w:rsidR="00B8061C" w:rsidRPr="006F65FC" w:rsidRDefault="00B8061C" w:rsidP="00B8061C">
            <w:pPr>
              <w:pStyle w:val="BodyText"/>
              <w:ind w:left="-248" w:firstLine="248"/>
              <w:jc w:val="center"/>
              <w:rPr>
                <w:rFonts w:ascii="Times New Roman" w:hAnsi="Times New Roman"/>
                <w:b/>
                <w:bCs/>
                <w:color w:val="000000" w:themeColor="text1"/>
              </w:rPr>
            </w:pPr>
            <w:r w:rsidRPr="006F65FC">
              <w:rPr>
                <w:rFonts w:ascii="Times New Roman" w:hAnsi="Times New Roman"/>
                <w:b/>
                <w:bCs/>
                <w:color w:val="000000" w:themeColor="text1"/>
                <w:sz w:val="26"/>
                <w:szCs w:val="26"/>
              </w:rPr>
              <w:t>PHÓ VỤ TRƯỞNG</w:t>
            </w:r>
          </w:p>
          <w:p w:rsidR="00716DBA" w:rsidRPr="006F65FC" w:rsidRDefault="00716DBA" w:rsidP="00716DBA">
            <w:pPr>
              <w:pStyle w:val="BodyText"/>
              <w:jc w:val="center"/>
              <w:rPr>
                <w:rFonts w:ascii="Times New Roman" w:hAnsi="Times New Roman"/>
                <w:b/>
                <w:bCs/>
                <w:color w:val="000000" w:themeColor="text1"/>
              </w:rPr>
            </w:pPr>
          </w:p>
          <w:p w:rsidR="00716DBA" w:rsidRPr="006F65FC" w:rsidRDefault="00716DBA" w:rsidP="00716DBA">
            <w:pPr>
              <w:pStyle w:val="BodyText"/>
              <w:jc w:val="center"/>
              <w:rPr>
                <w:rFonts w:ascii="Times New Roman" w:hAnsi="Times New Roman"/>
                <w:b/>
                <w:bCs/>
                <w:color w:val="000000" w:themeColor="text1"/>
              </w:rPr>
            </w:pPr>
          </w:p>
          <w:p w:rsidR="00716DBA" w:rsidRPr="006F65FC" w:rsidRDefault="00716DBA" w:rsidP="00716DBA">
            <w:pPr>
              <w:pStyle w:val="BodyText"/>
              <w:jc w:val="center"/>
              <w:rPr>
                <w:rFonts w:ascii="Times New Roman" w:hAnsi="Times New Roman"/>
                <w:b/>
                <w:bCs/>
                <w:color w:val="000000" w:themeColor="text1"/>
              </w:rPr>
            </w:pPr>
          </w:p>
          <w:p w:rsidR="00E43D76" w:rsidRPr="00AC3BA6" w:rsidRDefault="00E43D76" w:rsidP="00AC3BA6">
            <w:pPr>
              <w:spacing w:before="120" w:after="120"/>
              <w:jc w:val="center"/>
              <w:rPr>
                <w:rFonts w:ascii="Times New Roman" w:hAnsi="Times New Roman"/>
                <w:sz w:val="26"/>
                <w:szCs w:val="26"/>
              </w:rPr>
            </w:pPr>
            <w:r w:rsidRPr="00AC3BA6">
              <w:rPr>
                <w:rFonts w:ascii="Times New Roman" w:hAnsi="Times New Roman"/>
                <w:sz w:val="26"/>
                <w:szCs w:val="26"/>
              </w:rPr>
              <w:t>(đã ký)</w:t>
            </w:r>
          </w:p>
          <w:p w:rsidR="00716DBA" w:rsidRDefault="00716DBA" w:rsidP="00716DBA">
            <w:pPr>
              <w:pStyle w:val="BodyText"/>
              <w:jc w:val="center"/>
              <w:rPr>
                <w:rFonts w:ascii="Times New Roman" w:hAnsi="Times New Roman"/>
                <w:b/>
                <w:bCs/>
                <w:color w:val="000000" w:themeColor="text1"/>
              </w:rPr>
            </w:pPr>
          </w:p>
          <w:p w:rsidR="00B8061C" w:rsidRPr="006F65FC" w:rsidRDefault="00B8061C" w:rsidP="00716DBA">
            <w:pPr>
              <w:pStyle w:val="BodyText"/>
              <w:jc w:val="center"/>
              <w:rPr>
                <w:rFonts w:ascii="Times New Roman" w:hAnsi="Times New Roman"/>
                <w:b/>
                <w:bCs/>
                <w:color w:val="000000" w:themeColor="text1"/>
              </w:rPr>
            </w:pPr>
          </w:p>
          <w:p w:rsidR="00716DBA" w:rsidRPr="006F65FC" w:rsidRDefault="00716DBA" w:rsidP="00716DBA">
            <w:pPr>
              <w:pStyle w:val="BodyText"/>
              <w:jc w:val="center"/>
              <w:rPr>
                <w:rFonts w:ascii="Times New Roman" w:hAnsi="Times New Roman"/>
                <w:b/>
                <w:bCs/>
                <w:color w:val="000000" w:themeColor="text1"/>
              </w:rPr>
            </w:pPr>
          </w:p>
          <w:p w:rsidR="00B24D21" w:rsidRPr="006F65FC" w:rsidRDefault="00B8061C" w:rsidP="002676C6">
            <w:pPr>
              <w:pStyle w:val="BodyText"/>
              <w:jc w:val="center"/>
              <w:rPr>
                <w:rFonts w:ascii="Times New Roman" w:hAnsi="Times New Roman"/>
                <w:b/>
                <w:bCs/>
                <w:color w:val="000000" w:themeColor="text1"/>
              </w:rPr>
            </w:pPr>
            <w:r w:rsidRPr="006F65FC">
              <w:rPr>
                <w:rFonts w:ascii="Times New Roman" w:hAnsi="Times New Roman"/>
                <w:b/>
                <w:bCs/>
                <w:color w:val="000000" w:themeColor="text1"/>
              </w:rPr>
              <w:t xml:space="preserve">Nguyễn </w:t>
            </w:r>
            <w:r w:rsidR="002676C6" w:rsidRPr="006F65FC">
              <w:rPr>
                <w:rFonts w:ascii="Times New Roman" w:hAnsi="Times New Roman"/>
                <w:b/>
                <w:bCs/>
                <w:color w:val="000000" w:themeColor="text1"/>
              </w:rPr>
              <w:t>Công Thịnh</w:t>
            </w:r>
          </w:p>
        </w:tc>
      </w:tr>
    </w:tbl>
    <w:p w:rsidR="006F65FC" w:rsidRDefault="006F65FC" w:rsidP="00987CEF">
      <w:pPr>
        <w:rPr>
          <w:rFonts w:ascii="Times New Roman" w:hAnsi="Times New Roman"/>
          <w:color w:val="000000" w:themeColor="text1"/>
        </w:rPr>
      </w:pPr>
    </w:p>
    <w:p w:rsidR="006F65FC" w:rsidRDefault="006F65FC">
      <w:pPr>
        <w:rPr>
          <w:rFonts w:ascii="Times New Roman" w:hAnsi="Times New Roman"/>
          <w:color w:val="000000" w:themeColor="text1"/>
        </w:rPr>
      </w:pPr>
      <w:r>
        <w:rPr>
          <w:rFonts w:ascii="Times New Roman" w:hAnsi="Times New Roman"/>
          <w:color w:val="000000" w:themeColor="text1"/>
        </w:rPr>
        <w:br w:type="page"/>
      </w:r>
    </w:p>
    <w:p w:rsidR="006F65FC" w:rsidRDefault="006F65FC" w:rsidP="006F65FC">
      <w:pPr>
        <w:shd w:val="clear" w:color="auto" w:fill="FFFFFF"/>
        <w:spacing w:line="234" w:lineRule="atLeast"/>
        <w:jc w:val="center"/>
        <w:rPr>
          <w:rFonts w:ascii="Times New Roman" w:hAnsi="Times New Roman"/>
          <w:b/>
          <w:bCs/>
          <w:color w:val="000000"/>
          <w:lang w:eastAsia="vi-VN"/>
        </w:rPr>
      </w:pPr>
      <w:bookmarkStart w:id="0" w:name="chuong_phuluc_4_name"/>
      <w:r w:rsidRPr="006F65FC">
        <w:rPr>
          <w:rFonts w:ascii="Times New Roman" w:hAnsi="Times New Roman"/>
          <w:b/>
          <w:bCs/>
          <w:color w:val="000000"/>
          <w:lang w:eastAsia="vi-VN"/>
        </w:rPr>
        <w:lastRenderedPageBreak/>
        <w:t>PHỤ LỤC</w:t>
      </w:r>
      <w:r w:rsidR="00FB6F75">
        <w:rPr>
          <w:rFonts w:ascii="Times New Roman" w:hAnsi="Times New Roman"/>
          <w:b/>
          <w:bCs/>
          <w:color w:val="000000"/>
          <w:lang w:eastAsia="vi-VN"/>
        </w:rPr>
        <w:t xml:space="preserve"> 1</w:t>
      </w:r>
      <w:r w:rsidRPr="006F65FC">
        <w:rPr>
          <w:rFonts w:ascii="Times New Roman" w:hAnsi="Times New Roman"/>
          <w:b/>
          <w:bCs/>
          <w:color w:val="000000"/>
          <w:lang w:eastAsia="vi-VN"/>
        </w:rPr>
        <w:t xml:space="preserve">: </w:t>
      </w:r>
      <w:r>
        <w:rPr>
          <w:rFonts w:ascii="Times New Roman" w:hAnsi="Times New Roman"/>
          <w:b/>
          <w:bCs/>
          <w:color w:val="000000"/>
          <w:lang w:eastAsia="vi-VN"/>
        </w:rPr>
        <w:t xml:space="preserve">ĐỀ XUẤT </w:t>
      </w:r>
      <w:r w:rsidRPr="006F65FC">
        <w:rPr>
          <w:rFonts w:ascii="Times New Roman" w:hAnsi="Times New Roman"/>
          <w:b/>
          <w:bCs/>
          <w:color w:val="000000"/>
          <w:lang w:eastAsia="vi-VN"/>
        </w:rPr>
        <w:t>NHIỆM VỤ</w:t>
      </w:r>
      <w:r>
        <w:rPr>
          <w:rFonts w:ascii="Times New Roman" w:hAnsi="Times New Roman"/>
          <w:b/>
          <w:bCs/>
          <w:color w:val="000000"/>
          <w:lang w:eastAsia="vi-VN"/>
        </w:rPr>
        <w:t>, DỰ ÁN</w:t>
      </w:r>
      <w:r w:rsidRPr="006F65FC">
        <w:rPr>
          <w:rFonts w:ascii="Times New Roman" w:hAnsi="Times New Roman"/>
          <w:b/>
          <w:bCs/>
          <w:color w:val="000000"/>
          <w:lang w:eastAsia="vi-VN"/>
        </w:rPr>
        <w:t xml:space="preserve"> BẢO VỆ MÔI TRƯỜNG </w:t>
      </w:r>
      <w:r w:rsidR="00E02CE7">
        <w:rPr>
          <w:rFonts w:ascii="Times New Roman" w:hAnsi="Times New Roman"/>
          <w:b/>
          <w:bCs/>
          <w:color w:val="000000"/>
          <w:lang w:eastAsia="vi-VN"/>
        </w:rPr>
        <w:t xml:space="preserve">     ĐỢT 2</w:t>
      </w:r>
      <w:r>
        <w:rPr>
          <w:rFonts w:ascii="Times New Roman" w:hAnsi="Times New Roman"/>
          <w:b/>
          <w:bCs/>
          <w:color w:val="000000"/>
          <w:lang w:eastAsia="vi-VN"/>
        </w:rPr>
        <w:t xml:space="preserve"> TỪ NGUỒN KINH PHÍ SNMT TRONG NĂM 20</w:t>
      </w:r>
      <w:bookmarkEnd w:id="0"/>
      <w:r w:rsidR="00E02CE7">
        <w:rPr>
          <w:rFonts w:ascii="Times New Roman" w:hAnsi="Times New Roman"/>
          <w:b/>
          <w:bCs/>
          <w:color w:val="000000"/>
          <w:lang w:eastAsia="vi-VN"/>
        </w:rPr>
        <w:t>21</w:t>
      </w:r>
    </w:p>
    <w:p w:rsidR="006F65FC" w:rsidRPr="006F65FC" w:rsidRDefault="006F65FC" w:rsidP="006F65FC">
      <w:pPr>
        <w:shd w:val="clear" w:color="auto" w:fill="FFFFFF"/>
        <w:spacing w:line="234" w:lineRule="atLeast"/>
        <w:jc w:val="center"/>
        <w:rPr>
          <w:rFonts w:ascii="Times New Roman" w:hAnsi="Times New Roman"/>
          <w:i/>
          <w:color w:val="000000"/>
          <w:lang w:eastAsia="vi-VN"/>
        </w:rPr>
      </w:pPr>
      <w:r w:rsidRPr="006F65FC">
        <w:rPr>
          <w:rFonts w:ascii="Times New Roman" w:hAnsi="Times New Roman"/>
          <w:i/>
          <w:color w:val="000000"/>
          <w:lang w:eastAsia="vi-VN"/>
        </w:rPr>
        <w:t xml:space="preserve">(Kèm theo </w:t>
      </w:r>
      <w:r>
        <w:rPr>
          <w:rFonts w:ascii="Times New Roman" w:hAnsi="Times New Roman"/>
          <w:i/>
          <w:color w:val="000000"/>
          <w:lang w:eastAsia="vi-VN"/>
        </w:rPr>
        <w:t>Công văn số</w:t>
      </w:r>
      <w:r w:rsidRPr="006F65FC">
        <w:rPr>
          <w:rFonts w:ascii="Times New Roman" w:hAnsi="Times New Roman"/>
          <w:i/>
          <w:color w:val="000000"/>
          <w:lang w:eastAsia="vi-VN"/>
        </w:rPr>
        <w:t> </w:t>
      </w:r>
      <w:r w:rsidR="00E43D76">
        <w:rPr>
          <w:rFonts w:ascii="Times New Roman" w:hAnsi="Times New Roman"/>
          <w:i/>
          <w:color w:val="000000"/>
          <w:lang w:eastAsia="vi-VN"/>
        </w:rPr>
        <w:t>82</w:t>
      </w:r>
      <w:r>
        <w:rPr>
          <w:rFonts w:ascii="Times New Roman" w:hAnsi="Times New Roman"/>
          <w:i/>
          <w:color w:val="000000"/>
          <w:lang w:eastAsia="vi-VN"/>
        </w:rPr>
        <w:t>/BXD-KHCN,</w:t>
      </w:r>
      <w:r w:rsidRPr="006F65FC">
        <w:rPr>
          <w:rFonts w:ascii="Times New Roman" w:hAnsi="Times New Roman"/>
          <w:i/>
          <w:color w:val="000000"/>
          <w:lang w:eastAsia="vi-VN"/>
        </w:rPr>
        <w:t xml:space="preserve"> ngày </w:t>
      </w:r>
      <w:r w:rsidR="00E43D76">
        <w:rPr>
          <w:rFonts w:ascii="Times New Roman" w:hAnsi="Times New Roman"/>
          <w:i/>
          <w:color w:val="000000"/>
          <w:lang w:eastAsia="vi-VN"/>
        </w:rPr>
        <w:t>11</w:t>
      </w:r>
      <w:r w:rsidRPr="006F65FC">
        <w:rPr>
          <w:rFonts w:ascii="Times New Roman" w:hAnsi="Times New Roman"/>
          <w:i/>
          <w:color w:val="000000"/>
          <w:lang w:eastAsia="vi-VN"/>
        </w:rPr>
        <w:t xml:space="preserve"> tháng</w:t>
      </w:r>
      <w:r w:rsidR="00400E5F">
        <w:rPr>
          <w:rFonts w:ascii="Times New Roman" w:hAnsi="Times New Roman"/>
          <w:i/>
          <w:color w:val="000000"/>
          <w:lang w:eastAsia="vi-VN"/>
        </w:rPr>
        <w:t xml:space="preserve"> </w:t>
      </w:r>
      <w:r w:rsidR="00E02CE7">
        <w:rPr>
          <w:rFonts w:ascii="Times New Roman" w:hAnsi="Times New Roman"/>
          <w:i/>
          <w:color w:val="000000"/>
          <w:lang w:eastAsia="vi-VN"/>
        </w:rPr>
        <w:t>01</w:t>
      </w:r>
      <w:r w:rsidRPr="006F65FC">
        <w:rPr>
          <w:rFonts w:ascii="Times New Roman" w:hAnsi="Times New Roman"/>
          <w:i/>
          <w:color w:val="000000"/>
          <w:lang w:eastAsia="vi-VN"/>
        </w:rPr>
        <w:t xml:space="preserve"> năm 20</w:t>
      </w:r>
      <w:r w:rsidR="00E02CE7">
        <w:rPr>
          <w:rFonts w:ascii="Times New Roman" w:hAnsi="Times New Roman"/>
          <w:i/>
          <w:color w:val="000000"/>
          <w:lang w:eastAsia="vi-VN"/>
        </w:rPr>
        <w:t>21</w:t>
      </w:r>
      <w:r w:rsidRPr="006F65FC">
        <w:rPr>
          <w:rFonts w:ascii="Times New Roman" w:hAnsi="Times New Roman"/>
          <w:i/>
          <w:color w:val="000000"/>
          <w:lang w:eastAsia="vi-VN"/>
        </w:rPr>
        <w:t>)</w:t>
      </w:r>
    </w:p>
    <w:p w:rsidR="006F65FC" w:rsidRPr="006F65FC" w:rsidRDefault="006F65FC" w:rsidP="006F65FC">
      <w:pPr>
        <w:shd w:val="clear" w:color="auto" w:fill="FFFFFF"/>
        <w:spacing w:before="120" w:line="234" w:lineRule="atLeast"/>
        <w:jc w:val="center"/>
        <w:rPr>
          <w:rFonts w:ascii="Times New Roman" w:hAnsi="Times New Roman"/>
          <w:i/>
          <w:color w:val="000000"/>
          <w:lang w:eastAsia="vi-VN"/>
        </w:rPr>
      </w:pP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1. Tên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2. Quản lý nhiệm vụ</w:t>
      </w:r>
      <w:r w:rsidR="001360C4" w:rsidRPr="001360C4">
        <w:rPr>
          <w:rFonts w:ascii="Times New Roman" w:hAnsi="Times New Roman"/>
          <w:color w:val="000000"/>
          <w:lang w:eastAsia="vi-VN"/>
        </w:rPr>
        <w:t>, dự án</w:t>
      </w:r>
    </w:p>
    <w:p w:rsidR="006F65FC" w:rsidRPr="006F65FC" w:rsidRDefault="006F65FC" w:rsidP="006F65FC">
      <w:pPr>
        <w:shd w:val="clear" w:color="auto" w:fill="FFFFFF"/>
        <w:spacing w:before="120" w:line="234" w:lineRule="atLeast"/>
        <w:ind w:firstLine="720"/>
        <w:rPr>
          <w:rFonts w:ascii="Times New Roman" w:hAnsi="Times New Roman"/>
          <w:color w:val="000000"/>
          <w:lang w:eastAsia="vi-VN"/>
        </w:rPr>
      </w:pPr>
      <w:r w:rsidRPr="006F65FC">
        <w:rPr>
          <w:rFonts w:ascii="Times New Roman" w:hAnsi="Times New Roman"/>
          <w:color w:val="000000"/>
          <w:lang w:eastAsia="vi-VN"/>
        </w:rPr>
        <w:t>- Cơ quan quản lý:</w:t>
      </w:r>
    </w:p>
    <w:p w:rsidR="006F65FC" w:rsidRPr="006F65FC" w:rsidRDefault="006F65FC" w:rsidP="006F65FC">
      <w:pPr>
        <w:shd w:val="clear" w:color="auto" w:fill="FFFFFF"/>
        <w:spacing w:before="120" w:line="234" w:lineRule="atLeast"/>
        <w:ind w:firstLine="720"/>
        <w:rPr>
          <w:rFonts w:ascii="Times New Roman" w:hAnsi="Times New Roman"/>
          <w:color w:val="000000"/>
          <w:lang w:eastAsia="vi-VN"/>
        </w:rPr>
      </w:pPr>
      <w:r w:rsidRPr="006F65FC">
        <w:rPr>
          <w:rFonts w:ascii="Times New Roman" w:hAnsi="Times New Roman"/>
          <w:color w:val="000000"/>
          <w:lang w:eastAsia="vi-VN"/>
        </w:rPr>
        <w:t>- Cơ quan chủ trì:</w:t>
      </w:r>
    </w:p>
    <w:p w:rsidR="006F65FC" w:rsidRPr="006F65FC" w:rsidRDefault="006F65FC" w:rsidP="006F65FC">
      <w:pPr>
        <w:shd w:val="clear" w:color="auto" w:fill="FFFFFF"/>
        <w:spacing w:before="120" w:line="234" w:lineRule="atLeast"/>
        <w:ind w:firstLine="720"/>
        <w:rPr>
          <w:rFonts w:ascii="Times New Roman" w:hAnsi="Times New Roman"/>
          <w:color w:val="000000"/>
          <w:lang w:eastAsia="vi-VN"/>
        </w:rPr>
      </w:pPr>
      <w:r w:rsidRPr="006F65FC">
        <w:rPr>
          <w:rFonts w:ascii="Times New Roman" w:hAnsi="Times New Roman"/>
          <w:color w:val="000000"/>
          <w:lang w:eastAsia="vi-VN"/>
        </w:rPr>
        <w:t>- Cơ quan phối hợp:</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3. Thời gian thực hiện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4. Tổng kinh phí thực hiện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5. Các căn cứ pháp lý và sự cần thiết phải thực hiện nhiệm vụ</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6. Mục tiêu của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7. Phạm vi, quy mô của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8. Địa điểm thực hiện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9. Phương pháp thực hiện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10. Nội dung thực hiện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11. Tiến độ thực hiện nhiệm vụ</w:t>
      </w:r>
      <w:r w:rsidR="001360C4" w:rsidRPr="001360C4">
        <w:rPr>
          <w:rFonts w:ascii="Times New Roman" w:hAnsi="Times New Roman"/>
          <w:color w:val="000000"/>
          <w:lang w:eastAsia="vi-VN"/>
        </w:rPr>
        <w:t>, dự án</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12. Kết quả sản phẩm, địa chỉ bàn giao sử dụng</w:t>
      </w:r>
    </w:p>
    <w:p w:rsidR="006F65FC" w:rsidRPr="001360C4" w:rsidRDefault="006F65FC" w:rsidP="006F65FC">
      <w:pPr>
        <w:shd w:val="clear" w:color="auto" w:fill="FFFFFF"/>
        <w:spacing w:before="120" w:line="234" w:lineRule="atLeast"/>
        <w:rPr>
          <w:rFonts w:ascii="Times New Roman" w:hAnsi="Times New Roman"/>
          <w:color w:val="000000"/>
          <w:lang w:eastAsia="vi-VN"/>
        </w:rPr>
      </w:pPr>
      <w:r w:rsidRPr="001360C4">
        <w:rPr>
          <w:rFonts w:ascii="Times New Roman" w:hAnsi="Times New Roman"/>
          <w:color w:val="000000"/>
          <w:lang w:eastAsia="vi-VN"/>
        </w:rPr>
        <w:t>13. Dự toán chi tiết kinh phí thực hiện nhiệm vụ</w:t>
      </w:r>
      <w:r w:rsidR="001360C4" w:rsidRPr="001360C4">
        <w:rPr>
          <w:rFonts w:ascii="Times New Roman" w:hAnsi="Times New Roman"/>
          <w:color w:val="000000"/>
          <w:lang w:eastAsia="vi-VN"/>
        </w:rPr>
        <w:t>, dự án</w:t>
      </w:r>
    </w:p>
    <w:p w:rsidR="006F65FC" w:rsidRDefault="006F65FC" w:rsidP="006F65FC">
      <w:pPr>
        <w:shd w:val="clear" w:color="auto" w:fill="FFFFFF"/>
        <w:spacing w:before="120" w:line="234" w:lineRule="atLeast"/>
        <w:ind w:firstLine="720"/>
        <w:rPr>
          <w:rFonts w:ascii="Times New Roman" w:hAnsi="Times New Roman"/>
          <w:color w:val="000000"/>
          <w:lang w:eastAsia="vi-VN"/>
        </w:rPr>
      </w:pPr>
    </w:p>
    <w:p w:rsidR="001360C4" w:rsidRDefault="001360C4" w:rsidP="006F65FC">
      <w:pPr>
        <w:shd w:val="clear" w:color="auto" w:fill="FFFFFF"/>
        <w:spacing w:before="120" w:line="234" w:lineRule="atLeast"/>
        <w:ind w:firstLine="720"/>
        <w:rPr>
          <w:rFonts w:ascii="Times New Roman" w:hAnsi="Times New Roman"/>
          <w:color w:val="000000"/>
          <w:lang w:eastAsia="vi-VN"/>
        </w:rPr>
      </w:pPr>
    </w:p>
    <w:p w:rsidR="001360C4" w:rsidRDefault="001360C4" w:rsidP="006F65FC">
      <w:pPr>
        <w:shd w:val="clear" w:color="auto" w:fill="FFFFFF"/>
        <w:spacing w:before="120" w:line="234" w:lineRule="atLeast"/>
        <w:ind w:firstLine="720"/>
        <w:rPr>
          <w:rFonts w:ascii="Times New Roman" w:hAnsi="Times New Roman"/>
          <w:color w:val="000000"/>
          <w:lang w:eastAsia="vi-VN"/>
        </w:rPr>
      </w:pPr>
    </w:p>
    <w:p w:rsidR="001360C4" w:rsidRDefault="001360C4" w:rsidP="00400E5F">
      <w:pPr>
        <w:shd w:val="clear" w:color="auto" w:fill="FFFFFF"/>
        <w:tabs>
          <w:tab w:val="center" w:pos="6379"/>
        </w:tabs>
        <w:spacing w:before="120" w:line="234" w:lineRule="atLeast"/>
        <w:ind w:firstLine="720"/>
        <w:jc w:val="center"/>
        <w:rPr>
          <w:rFonts w:ascii="Times New Roman" w:hAnsi="Times New Roman"/>
          <w:color w:val="000000"/>
          <w:lang w:eastAsia="vi-VN"/>
        </w:rPr>
      </w:pPr>
      <w:r>
        <w:rPr>
          <w:rFonts w:ascii="Times New Roman" w:hAnsi="Times New Roman"/>
          <w:color w:val="000000"/>
          <w:lang w:eastAsia="vi-VN"/>
        </w:rPr>
        <w:t xml:space="preserve">                                                       </w:t>
      </w:r>
      <w:r w:rsidRPr="001360C4">
        <w:rPr>
          <w:rFonts w:ascii="Times New Roman" w:hAnsi="Times New Roman"/>
          <w:color w:val="000000"/>
          <w:lang w:eastAsia="vi-VN"/>
        </w:rPr>
        <w:t>…………, Ngày</w:t>
      </w:r>
      <w:r w:rsidR="00400E5F">
        <w:rPr>
          <w:rFonts w:ascii="Times New Roman" w:hAnsi="Times New Roman"/>
          <w:color w:val="000000"/>
          <w:lang w:eastAsia="vi-VN"/>
        </w:rPr>
        <w:t>…..</w:t>
      </w:r>
      <w:r w:rsidRPr="001360C4">
        <w:rPr>
          <w:rFonts w:ascii="Times New Roman" w:hAnsi="Times New Roman"/>
          <w:color w:val="000000"/>
          <w:lang w:eastAsia="vi-VN"/>
        </w:rPr>
        <w:t>tháng</w:t>
      </w:r>
      <w:r w:rsidR="00400E5F">
        <w:rPr>
          <w:rFonts w:ascii="Times New Roman" w:hAnsi="Times New Roman"/>
          <w:color w:val="000000"/>
          <w:lang w:eastAsia="vi-VN"/>
        </w:rPr>
        <w:t>…..</w:t>
      </w:r>
      <w:r w:rsidRPr="001360C4">
        <w:rPr>
          <w:rFonts w:ascii="Times New Roman" w:hAnsi="Times New Roman"/>
          <w:color w:val="000000"/>
          <w:lang w:eastAsia="vi-VN"/>
        </w:rPr>
        <w:t>năm 20</w:t>
      </w:r>
      <w:r w:rsidR="00E02CE7">
        <w:rPr>
          <w:rFonts w:ascii="Times New Roman" w:hAnsi="Times New Roman"/>
          <w:color w:val="000000"/>
          <w:lang w:eastAsia="vi-VN"/>
        </w:rPr>
        <w:t>21</w:t>
      </w:r>
    </w:p>
    <w:p w:rsidR="00CE5B9D" w:rsidRDefault="00400E5F" w:rsidP="00400E5F">
      <w:pPr>
        <w:shd w:val="clear" w:color="auto" w:fill="FFFFFF"/>
        <w:tabs>
          <w:tab w:val="center" w:pos="6379"/>
        </w:tabs>
        <w:spacing w:before="120" w:line="234" w:lineRule="atLeast"/>
        <w:ind w:firstLine="720"/>
        <w:jc w:val="center"/>
        <w:rPr>
          <w:rFonts w:ascii="Times New Roman" w:hAnsi="Times New Roman"/>
          <w:b/>
          <w:color w:val="000000"/>
          <w:lang w:eastAsia="vi-VN"/>
        </w:rPr>
        <w:sectPr w:rsidR="00CE5B9D" w:rsidSect="001225FB">
          <w:headerReference w:type="default" r:id="rId9"/>
          <w:footerReference w:type="default" r:id="rId10"/>
          <w:pgSz w:w="11907" w:h="16840" w:code="9"/>
          <w:pgMar w:top="1134" w:right="1134" w:bottom="1134" w:left="1701" w:header="720" w:footer="720" w:gutter="0"/>
          <w:cols w:space="720"/>
          <w:titlePg/>
          <w:docGrid w:linePitch="212"/>
        </w:sectPr>
      </w:pPr>
      <w:r>
        <w:rPr>
          <w:rFonts w:ascii="Times New Roman" w:hAnsi="Times New Roman"/>
          <w:color w:val="000000"/>
          <w:lang w:eastAsia="vi-VN"/>
        </w:rPr>
        <w:tab/>
      </w:r>
      <w:r w:rsidRPr="00400E5F">
        <w:rPr>
          <w:rFonts w:ascii="Times New Roman" w:hAnsi="Times New Roman"/>
          <w:b/>
          <w:color w:val="000000"/>
          <w:lang w:eastAsia="vi-VN"/>
        </w:rPr>
        <w:t>Thủ trưởng đơn vị đề xuất</w:t>
      </w:r>
    </w:p>
    <w:p w:rsidR="00CE5B9D" w:rsidRPr="005B28FE" w:rsidRDefault="00CE5B9D" w:rsidP="00CE5B9D">
      <w:pPr>
        <w:spacing w:before="60"/>
        <w:jc w:val="center"/>
        <w:rPr>
          <w:rFonts w:ascii="Times New Roman" w:hAnsi="Times New Roman"/>
          <w:bCs/>
          <w:i/>
          <w:iCs/>
        </w:rPr>
      </w:pPr>
      <w:r w:rsidRPr="002E2FCB">
        <w:rPr>
          <w:rFonts w:ascii="Times New Roman" w:hAnsi="Times New Roman"/>
          <w:b/>
          <w:bCs/>
          <w:sz w:val="26"/>
          <w:szCs w:val="26"/>
        </w:rPr>
        <w:lastRenderedPageBreak/>
        <w:t xml:space="preserve">PHỤ LỤC </w:t>
      </w:r>
      <w:r>
        <w:rPr>
          <w:rFonts w:ascii="Times New Roman" w:hAnsi="Times New Roman"/>
          <w:b/>
          <w:bCs/>
          <w:sz w:val="26"/>
          <w:szCs w:val="26"/>
        </w:rPr>
        <w:t>2</w:t>
      </w:r>
      <w:r w:rsidRPr="002E2FCB">
        <w:rPr>
          <w:rFonts w:ascii="Times New Roman" w:hAnsi="Times New Roman"/>
          <w:b/>
          <w:bCs/>
          <w:sz w:val="26"/>
          <w:szCs w:val="26"/>
        </w:rPr>
        <w:t xml:space="preserve">: </w:t>
      </w:r>
      <w:r>
        <w:rPr>
          <w:rFonts w:ascii="Times New Roman" w:hAnsi="Times New Roman"/>
          <w:b/>
          <w:bCs/>
          <w:sz w:val="26"/>
          <w:szCs w:val="26"/>
        </w:rPr>
        <w:t xml:space="preserve">DANH MỤC KẾ HOẠCH </w:t>
      </w:r>
      <w:r w:rsidRPr="002E2FCB">
        <w:rPr>
          <w:rFonts w:ascii="Times New Roman" w:hAnsi="Times New Roman"/>
          <w:b/>
          <w:bCs/>
          <w:sz w:val="26"/>
          <w:szCs w:val="26"/>
        </w:rPr>
        <w:t xml:space="preserve">CÁC NHIỆM VỤ, DỰ ÁN BẢO VỆ MÔI TRƯỜNG </w:t>
      </w:r>
      <w:r>
        <w:rPr>
          <w:rFonts w:ascii="Times New Roman" w:hAnsi="Times New Roman"/>
          <w:b/>
          <w:bCs/>
          <w:sz w:val="26"/>
          <w:szCs w:val="26"/>
        </w:rPr>
        <w:t xml:space="preserve">ĐỀ XUẤT ĐỢT 2 </w:t>
      </w:r>
      <w:r w:rsidRPr="002E2FCB">
        <w:rPr>
          <w:rFonts w:ascii="Times New Roman" w:hAnsi="Times New Roman"/>
          <w:b/>
          <w:bCs/>
          <w:sz w:val="26"/>
          <w:szCs w:val="26"/>
        </w:rPr>
        <w:t>NĂM 202</w:t>
      </w:r>
      <w:r>
        <w:rPr>
          <w:rFonts w:ascii="Times New Roman" w:hAnsi="Times New Roman"/>
          <w:b/>
          <w:bCs/>
          <w:sz w:val="26"/>
          <w:szCs w:val="26"/>
        </w:rPr>
        <w:t>1</w:t>
      </w:r>
      <w:r w:rsidRPr="002E2FCB">
        <w:rPr>
          <w:rFonts w:ascii="Times New Roman" w:hAnsi="Times New Roman"/>
          <w:b/>
          <w:bCs/>
          <w:sz w:val="26"/>
          <w:szCs w:val="26"/>
        </w:rPr>
        <w:br/>
      </w:r>
      <w:r w:rsidRPr="005B28FE">
        <w:rPr>
          <w:rFonts w:ascii="Times New Roman" w:hAnsi="Times New Roman"/>
          <w:bCs/>
          <w:i/>
          <w:iCs/>
        </w:rPr>
        <w:t xml:space="preserve">(Kèm theo Công văn số </w:t>
      </w:r>
      <w:r w:rsidR="00E43D76">
        <w:rPr>
          <w:rFonts w:ascii="Times New Roman" w:hAnsi="Times New Roman"/>
          <w:bCs/>
          <w:i/>
          <w:iCs/>
        </w:rPr>
        <w:t>82</w:t>
      </w:r>
      <w:r w:rsidRPr="005B28FE">
        <w:rPr>
          <w:rFonts w:ascii="Times New Roman" w:hAnsi="Times New Roman"/>
          <w:bCs/>
          <w:i/>
          <w:iCs/>
        </w:rPr>
        <w:t xml:space="preserve">/BXD-KHCN ngày </w:t>
      </w:r>
      <w:r w:rsidR="00E43D76">
        <w:rPr>
          <w:rFonts w:ascii="Times New Roman" w:hAnsi="Times New Roman"/>
          <w:bCs/>
          <w:i/>
          <w:iCs/>
        </w:rPr>
        <w:t xml:space="preserve">11 </w:t>
      </w:r>
      <w:r w:rsidRPr="005B28FE">
        <w:rPr>
          <w:rFonts w:ascii="Times New Roman" w:hAnsi="Times New Roman"/>
          <w:bCs/>
          <w:i/>
          <w:iCs/>
        </w:rPr>
        <w:t xml:space="preserve">tháng </w:t>
      </w:r>
      <w:r>
        <w:rPr>
          <w:rFonts w:ascii="Times New Roman" w:hAnsi="Times New Roman"/>
          <w:bCs/>
          <w:i/>
          <w:iCs/>
        </w:rPr>
        <w:t>0</w:t>
      </w:r>
      <w:r w:rsidR="00E43D76">
        <w:rPr>
          <w:rFonts w:ascii="Times New Roman" w:hAnsi="Times New Roman"/>
          <w:bCs/>
          <w:i/>
          <w:iCs/>
        </w:rPr>
        <w:t>1</w:t>
      </w:r>
      <w:bookmarkStart w:id="1" w:name="_GoBack"/>
      <w:bookmarkEnd w:id="1"/>
      <w:r w:rsidRPr="005B28FE">
        <w:rPr>
          <w:rFonts w:ascii="Times New Roman" w:hAnsi="Times New Roman"/>
          <w:bCs/>
          <w:i/>
          <w:iCs/>
        </w:rPr>
        <w:t xml:space="preserve"> năm 20</w:t>
      </w:r>
      <w:r>
        <w:rPr>
          <w:rFonts w:ascii="Times New Roman" w:hAnsi="Times New Roman"/>
          <w:bCs/>
          <w:i/>
          <w:iCs/>
        </w:rPr>
        <w:t>21</w:t>
      </w:r>
      <w:r w:rsidRPr="005B28FE">
        <w:rPr>
          <w:rFonts w:ascii="Times New Roman" w:hAnsi="Times New Roman"/>
          <w:bCs/>
          <w:i/>
          <w:iCs/>
        </w:rPr>
        <w:t xml:space="preserve"> của Bộ trưởng Bộ Xây dựng)</w:t>
      </w:r>
    </w:p>
    <w:p w:rsidR="00CE5B9D" w:rsidRPr="00D50557" w:rsidRDefault="00CE5B9D" w:rsidP="00CE5B9D">
      <w:pPr>
        <w:spacing w:before="120"/>
        <w:jc w:val="right"/>
        <w:rPr>
          <w:sz w:val="24"/>
          <w:szCs w:val="24"/>
        </w:rPr>
      </w:pPr>
      <w:r w:rsidRPr="00D50557">
        <w:rPr>
          <w:rFonts w:ascii="Times New Roman" w:hAnsi="Times New Roman"/>
          <w:i/>
          <w:iCs/>
          <w:sz w:val="24"/>
          <w:szCs w:val="24"/>
        </w:rPr>
        <w:t>Đơn vị: Triệu đồng</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758"/>
        <w:gridCol w:w="988"/>
        <w:gridCol w:w="850"/>
        <w:gridCol w:w="992"/>
        <w:gridCol w:w="1418"/>
        <w:gridCol w:w="992"/>
        <w:gridCol w:w="1134"/>
        <w:gridCol w:w="1185"/>
        <w:gridCol w:w="914"/>
        <w:gridCol w:w="1020"/>
        <w:gridCol w:w="1134"/>
        <w:gridCol w:w="1134"/>
        <w:gridCol w:w="850"/>
      </w:tblGrid>
      <w:tr w:rsidR="00CE5B9D" w:rsidRPr="00D50557" w:rsidTr="00CE5B9D">
        <w:trPr>
          <w:tblHeader/>
          <w:jc w:val="center"/>
        </w:trPr>
        <w:tc>
          <w:tcPr>
            <w:tcW w:w="510" w:type="dxa"/>
            <w:shd w:val="clear" w:color="000000" w:fill="F2F2F2"/>
            <w:vAlign w:val="center"/>
            <w:hideMark/>
          </w:tcPr>
          <w:p w:rsidR="00CE5B9D" w:rsidRPr="00D50557" w:rsidRDefault="00CE5B9D" w:rsidP="00FA0C0A">
            <w:pPr>
              <w:widowControl w:val="0"/>
              <w:ind w:left="-113" w:right="-160"/>
              <w:jc w:val="center"/>
              <w:rPr>
                <w:rFonts w:ascii="Times New Roman" w:hAnsi="Times New Roman"/>
                <w:b/>
                <w:bCs/>
              </w:rPr>
            </w:pPr>
            <w:r>
              <w:rPr>
                <w:rFonts w:ascii="Times New Roman" w:hAnsi="Times New Roman"/>
                <w:b/>
                <w:bCs/>
              </w:rPr>
              <w:t>S</w:t>
            </w:r>
            <w:r w:rsidRPr="00D50557">
              <w:rPr>
                <w:rFonts w:ascii="Times New Roman" w:hAnsi="Times New Roman"/>
                <w:b/>
                <w:bCs/>
              </w:rPr>
              <w:t>TT</w:t>
            </w:r>
          </w:p>
        </w:tc>
        <w:tc>
          <w:tcPr>
            <w:tcW w:w="1758"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Tên nhiệm vụ/dự án</w:t>
            </w:r>
          </w:p>
        </w:tc>
        <w:tc>
          <w:tcPr>
            <w:tcW w:w="988" w:type="dxa"/>
            <w:shd w:val="clear" w:color="000000" w:fill="F2F2F2"/>
          </w:tcPr>
          <w:p w:rsidR="00CE5B9D" w:rsidRPr="00D50557" w:rsidRDefault="00CE5B9D" w:rsidP="00FA0C0A">
            <w:pPr>
              <w:widowControl w:val="0"/>
              <w:jc w:val="center"/>
              <w:rPr>
                <w:rFonts w:ascii="Times New Roman" w:hAnsi="Times New Roman"/>
                <w:b/>
                <w:bCs/>
              </w:rPr>
            </w:pPr>
            <w:r>
              <w:rPr>
                <w:rFonts w:ascii="Times New Roman" w:hAnsi="Times New Roman"/>
                <w:b/>
                <w:bCs/>
              </w:rPr>
              <w:t>Quyết định phê duyệt “*”</w:t>
            </w:r>
          </w:p>
        </w:tc>
        <w:tc>
          <w:tcPr>
            <w:tcW w:w="850"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Cơ sở pháp lý</w:t>
            </w:r>
          </w:p>
        </w:tc>
        <w:tc>
          <w:tcPr>
            <w:tcW w:w="992"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Mục tiêu</w:t>
            </w:r>
          </w:p>
        </w:tc>
        <w:tc>
          <w:tcPr>
            <w:tcW w:w="1418"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Nội dung thực hiện</w:t>
            </w:r>
          </w:p>
        </w:tc>
        <w:tc>
          <w:tcPr>
            <w:tcW w:w="992"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Dự kiến sản phẩm</w:t>
            </w:r>
          </w:p>
        </w:tc>
        <w:tc>
          <w:tcPr>
            <w:tcW w:w="1134"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Cơ quan thực hiện</w:t>
            </w:r>
          </w:p>
        </w:tc>
        <w:tc>
          <w:tcPr>
            <w:tcW w:w="1185"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Thời gian thực hiện</w:t>
            </w:r>
          </w:p>
        </w:tc>
        <w:tc>
          <w:tcPr>
            <w:tcW w:w="914" w:type="dxa"/>
            <w:shd w:val="clear" w:color="000000" w:fill="F2F2F2"/>
            <w:vAlign w:val="center"/>
            <w:hideMark/>
          </w:tcPr>
          <w:p w:rsidR="00CE5B9D" w:rsidRPr="00D50557" w:rsidRDefault="00CE5B9D" w:rsidP="00FA0C0A">
            <w:pPr>
              <w:widowControl w:val="0"/>
              <w:jc w:val="center"/>
              <w:rPr>
                <w:rFonts w:ascii="Times New Roman" w:hAnsi="Times New Roman"/>
                <w:b/>
                <w:bCs/>
              </w:rPr>
            </w:pPr>
            <w:r w:rsidRPr="00D50557">
              <w:rPr>
                <w:rFonts w:ascii="Times New Roman" w:hAnsi="Times New Roman"/>
                <w:b/>
                <w:bCs/>
              </w:rPr>
              <w:t>Tổng kinh phí</w:t>
            </w:r>
          </w:p>
        </w:tc>
        <w:tc>
          <w:tcPr>
            <w:tcW w:w="1020" w:type="dxa"/>
            <w:shd w:val="clear" w:color="000000" w:fill="F2F2F2"/>
          </w:tcPr>
          <w:p w:rsidR="00CE5B9D" w:rsidRDefault="00CE5B9D" w:rsidP="00CE5B9D">
            <w:pPr>
              <w:widowControl w:val="0"/>
              <w:jc w:val="center"/>
              <w:rPr>
                <w:rFonts w:ascii="Times New Roman" w:hAnsi="Times New Roman"/>
                <w:b/>
                <w:bCs/>
              </w:rPr>
            </w:pPr>
            <w:r>
              <w:rPr>
                <w:rFonts w:ascii="Times New Roman" w:hAnsi="Times New Roman"/>
                <w:b/>
                <w:bCs/>
              </w:rPr>
              <w:t>Lũ kế đến hết năm 2020</w:t>
            </w:r>
          </w:p>
        </w:tc>
        <w:tc>
          <w:tcPr>
            <w:tcW w:w="1134" w:type="dxa"/>
            <w:shd w:val="clear" w:color="000000" w:fill="F2F2F2"/>
            <w:vAlign w:val="center"/>
            <w:hideMark/>
          </w:tcPr>
          <w:p w:rsidR="00CE5B9D" w:rsidRPr="00D50557" w:rsidRDefault="00CE5B9D" w:rsidP="00CE5B9D">
            <w:pPr>
              <w:widowControl w:val="0"/>
              <w:jc w:val="center"/>
              <w:rPr>
                <w:rFonts w:ascii="Times New Roman" w:hAnsi="Times New Roman"/>
                <w:b/>
                <w:bCs/>
              </w:rPr>
            </w:pPr>
            <w:r>
              <w:rPr>
                <w:rFonts w:ascii="Times New Roman" w:hAnsi="Times New Roman"/>
                <w:b/>
                <w:bCs/>
              </w:rPr>
              <w:t>Kinh phí phân bổ đợt 1, 2021</w:t>
            </w:r>
          </w:p>
        </w:tc>
        <w:tc>
          <w:tcPr>
            <w:tcW w:w="1134" w:type="dxa"/>
            <w:shd w:val="clear" w:color="000000" w:fill="F2F2F2"/>
          </w:tcPr>
          <w:p w:rsidR="00CE5B9D" w:rsidRPr="00D50557" w:rsidRDefault="00CE5B9D" w:rsidP="00CE5B9D">
            <w:pPr>
              <w:widowControl w:val="0"/>
              <w:jc w:val="center"/>
              <w:rPr>
                <w:rFonts w:ascii="Times New Roman" w:hAnsi="Times New Roman"/>
                <w:b/>
                <w:bCs/>
              </w:rPr>
            </w:pPr>
            <w:r>
              <w:rPr>
                <w:rFonts w:ascii="Times New Roman" w:hAnsi="Times New Roman"/>
                <w:b/>
                <w:bCs/>
              </w:rPr>
              <w:t>Kinh phí  đề xuất đợt 2, 2021</w:t>
            </w:r>
          </w:p>
        </w:tc>
        <w:tc>
          <w:tcPr>
            <w:tcW w:w="850" w:type="dxa"/>
            <w:shd w:val="clear" w:color="000000" w:fill="F2F2F2"/>
            <w:vAlign w:val="center"/>
            <w:hideMark/>
          </w:tcPr>
          <w:p w:rsidR="00CE5B9D" w:rsidRPr="00D50557" w:rsidRDefault="00CE5B9D" w:rsidP="00FA0C0A">
            <w:pPr>
              <w:widowControl w:val="0"/>
              <w:jc w:val="center"/>
              <w:rPr>
                <w:rFonts w:ascii="Times New Roman" w:hAnsi="Times New Roman"/>
                <w:b/>
                <w:bCs/>
              </w:rPr>
            </w:pPr>
            <w:r>
              <w:rPr>
                <w:rFonts w:ascii="Times New Roman" w:hAnsi="Times New Roman"/>
                <w:b/>
                <w:bCs/>
              </w:rPr>
              <w:t>Ghi chú</w:t>
            </w:r>
          </w:p>
        </w:tc>
      </w:tr>
      <w:tr w:rsidR="00CE5B9D" w:rsidRPr="00D50557" w:rsidTr="00CE5B9D">
        <w:trPr>
          <w:jc w:val="center"/>
        </w:trPr>
        <w:tc>
          <w:tcPr>
            <w:tcW w:w="510" w:type="dxa"/>
            <w:shd w:val="clear" w:color="auto" w:fill="auto"/>
            <w:vAlign w:val="center"/>
          </w:tcPr>
          <w:p w:rsidR="00CE5B9D" w:rsidRPr="00D50557" w:rsidRDefault="00CE5B9D" w:rsidP="00FA0C0A">
            <w:pPr>
              <w:widowControl w:val="0"/>
              <w:jc w:val="center"/>
              <w:rPr>
                <w:rFonts w:ascii="Times New Roman" w:hAnsi="Times New Roman"/>
              </w:rPr>
            </w:pPr>
            <w:r>
              <w:rPr>
                <w:rFonts w:ascii="Times New Roman" w:hAnsi="Times New Roman"/>
              </w:rPr>
              <w:t>1</w:t>
            </w:r>
          </w:p>
        </w:tc>
        <w:tc>
          <w:tcPr>
            <w:tcW w:w="1758" w:type="dxa"/>
            <w:shd w:val="clear" w:color="auto" w:fill="auto"/>
          </w:tcPr>
          <w:p w:rsidR="00CE5B9D" w:rsidRPr="00D50557" w:rsidRDefault="00CE5B9D" w:rsidP="00FA0C0A">
            <w:pPr>
              <w:widowControl w:val="0"/>
              <w:rPr>
                <w:rFonts w:ascii="Times New Roman" w:hAnsi="Times New Roman"/>
                <w:color w:val="000000"/>
              </w:rPr>
            </w:pPr>
          </w:p>
        </w:tc>
        <w:tc>
          <w:tcPr>
            <w:tcW w:w="988" w:type="dxa"/>
          </w:tcPr>
          <w:p w:rsidR="00CE5B9D" w:rsidRPr="00D50557" w:rsidRDefault="00CE5B9D" w:rsidP="00FA0C0A">
            <w:pPr>
              <w:widowControl w:val="0"/>
              <w:rPr>
                <w:rFonts w:ascii="Times New Roman" w:hAnsi="Times New Roman"/>
                <w:color w:val="000000"/>
              </w:rPr>
            </w:pPr>
          </w:p>
        </w:tc>
        <w:tc>
          <w:tcPr>
            <w:tcW w:w="850" w:type="dxa"/>
            <w:shd w:val="clear" w:color="auto" w:fill="auto"/>
          </w:tcPr>
          <w:p w:rsidR="00CE5B9D" w:rsidRPr="00D50557" w:rsidRDefault="00CE5B9D" w:rsidP="00FA0C0A">
            <w:pPr>
              <w:widowControl w:val="0"/>
              <w:rPr>
                <w:rFonts w:ascii="Times New Roman" w:hAnsi="Times New Roman"/>
                <w:color w:val="000000"/>
              </w:rPr>
            </w:pPr>
          </w:p>
        </w:tc>
        <w:tc>
          <w:tcPr>
            <w:tcW w:w="992" w:type="dxa"/>
            <w:shd w:val="clear" w:color="auto" w:fill="auto"/>
          </w:tcPr>
          <w:p w:rsidR="00CE5B9D" w:rsidRPr="00D50557" w:rsidRDefault="00CE5B9D" w:rsidP="00FA0C0A">
            <w:pPr>
              <w:widowControl w:val="0"/>
              <w:rPr>
                <w:rFonts w:ascii="Times New Roman" w:hAnsi="Times New Roman"/>
                <w:color w:val="000000"/>
              </w:rPr>
            </w:pPr>
          </w:p>
        </w:tc>
        <w:tc>
          <w:tcPr>
            <w:tcW w:w="1418" w:type="dxa"/>
            <w:shd w:val="clear" w:color="auto" w:fill="auto"/>
          </w:tcPr>
          <w:p w:rsidR="00CE5B9D" w:rsidRPr="00D50557" w:rsidRDefault="00CE5B9D" w:rsidP="00FA0C0A">
            <w:pPr>
              <w:widowControl w:val="0"/>
              <w:jc w:val="both"/>
              <w:rPr>
                <w:rFonts w:ascii="Times New Roman" w:hAnsi="Times New Roman"/>
                <w:color w:val="000000"/>
              </w:rPr>
            </w:pPr>
          </w:p>
        </w:tc>
        <w:tc>
          <w:tcPr>
            <w:tcW w:w="992" w:type="dxa"/>
            <w:shd w:val="clear" w:color="auto" w:fill="auto"/>
          </w:tcPr>
          <w:p w:rsidR="00CE5B9D" w:rsidRPr="00D50557" w:rsidRDefault="00CE5B9D" w:rsidP="00FA0C0A">
            <w:pPr>
              <w:widowControl w:val="0"/>
              <w:rPr>
                <w:rFonts w:ascii="Times New Roman" w:hAnsi="Times New Roman"/>
              </w:rPr>
            </w:pPr>
          </w:p>
        </w:tc>
        <w:tc>
          <w:tcPr>
            <w:tcW w:w="1134" w:type="dxa"/>
            <w:shd w:val="clear" w:color="auto" w:fill="auto"/>
          </w:tcPr>
          <w:p w:rsidR="00CE5B9D" w:rsidRPr="00D50557" w:rsidRDefault="00CE5B9D" w:rsidP="00FA0C0A">
            <w:pPr>
              <w:widowControl w:val="0"/>
              <w:rPr>
                <w:rFonts w:ascii="Times New Roman" w:hAnsi="Times New Roman"/>
              </w:rPr>
            </w:pPr>
          </w:p>
        </w:tc>
        <w:tc>
          <w:tcPr>
            <w:tcW w:w="1185" w:type="dxa"/>
            <w:shd w:val="clear" w:color="auto" w:fill="auto"/>
            <w:noWrap/>
          </w:tcPr>
          <w:p w:rsidR="00CE5B9D" w:rsidRPr="00D50557" w:rsidRDefault="00CE5B9D" w:rsidP="00FA0C0A">
            <w:pPr>
              <w:widowControl w:val="0"/>
              <w:jc w:val="center"/>
              <w:rPr>
                <w:rFonts w:ascii="Times New Roman" w:hAnsi="Times New Roman"/>
              </w:rPr>
            </w:pPr>
          </w:p>
        </w:tc>
        <w:tc>
          <w:tcPr>
            <w:tcW w:w="914" w:type="dxa"/>
            <w:shd w:val="clear" w:color="auto" w:fill="auto"/>
            <w:noWrap/>
          </w:tcPr>
          <w:p w:rsidR="00CE5B9D" w:rsidRPr="00D50557" w:rsidRDefault="00CE5B9D" w:rsidP="00FA0C0A">
            <w:pPr>
              <w:widowControl w:val="0"/>
              <w:jc w:val="right"/>
              <w:rPr>
                <w:rFonts w:ascii="Times New Roman" w:hAnsi="Times New Roman"/>
              </w:rPr>
            </w:pPr>
          </w:p>
        </w:tc>
        <w:tc>
          <w:tcPr>
            <w:tcW w:w="1020" w:type="dxa"/>
          </w:tcPr>
          <w:p w:rsidR="00CE5B9D" w:rsidRPr="00D50557" w:rsidRDefault="00CE5B9D" w:rsidP="00FA0C0A">
            <w:pPr>
              <w:widowControl w:val="0"/>
              <w:jc w:val="right"/>
              <w:rPr>
                <w:rFonts w:ascii="Times New Roman" w:hAnsi="Times New Roman"/>
              </w:rPr>
            </w:pPr>
          </w:p>
        </w:tc>
        <w:tc>
          <w:tcPr>
            <w:tcW w:w="1134" w:type="dxa"/>
            <w:shd w:val="clear" w:color="auto" w:fill="auto"/>
            <w:noWrap/>
          </w:tcPr>
          <w:p w:rsidR="00CE5B9D" w:rsidRPr="00D50557" w:rsidRDefault="00CE5B9D" w:rsidP="00FA0C0A">
            <w:pPr>
              <w:widowControl w:val="0"/>
              <w:jc w:val="right"/>
              <w:rPr>
                <w:rFonts w:ascii="Times New Roman" w:hAnsi="Times New Roman"/>
              </w:rPr>
            </w:pPr>
          </w:p>
        </w:tc>
        <w:tc>
          <w:tcPr>
            <w:tcW w:w="1134" w:type="dxa"/>
          </w:tcPr>
          <w:p w:rsidR="00CE5B9D" w:rsidRPr="00D50557" w:rsidRDefault="00CE5B9D" w:rsidP="00FA0C0A">
            <w:pPr>
              <w:widowControl w:val="0"/>
              <w:jc w:val="right"/>
              <w:rPr>
                <w:rFonts w:ascii="Times New Roman" w:hAnsi="Times New Roman"/>
              </w:rPr>
            </w:pPr>
          </w:p>
        </w:tc>
        <w:tc>
          <w:tcPr>
            <w:tcW w:w="850" w:type="dxa"/>
            <w:shd w:val="clear" w:color="auto" w:fill="auto"/>
            <w:noWrap/>
          </w:tcPr>
          <w:p w:rsidR="00CE5B9D" w:rsidRPr="00D50557" w:rsidRDefault="00CE5B9D" w:rsidP="00FA0C0A">
            <w:pPr>
              <w:widowControl w:val="0"/>
              <w:jc w:val="right"/>
              <w:rPr>
                <w:rFonts w:ascii="Times New Roman" w:hAnsi="Times New Roman"/>
              </w:rPr>
            </w:pPr>
          </w:p>
        </w:tc>
      </w:tr>
      <w:tr w:rsidR="00CE5B9D" w:rsidRPr="00D50557" w:rsidTr="00CE5B9D">
        <w:trPr>
          <w:jc w:val="center"/>
        </w:trPr>
        <w:tc>
          <w:tcPr>
            <w:tcW w:w="510" w:type="dxa"/>
            <w:shd w:val="clear" w:color="auto" w:fill="auto"/>
            <w:noWrap/>
            <w:vAlign w:val="center"/>
          </w:tcPr>
          <w:p w:rsidR="00CE5B9D" w:rsidRPr="00D50557" w:rsidRDefault="00CE5B9D" w:rsidP="00FA0C0A">
            <w:pPr>
              <w:widowControl w:val="0"/>
              <w:jc w:val="center"/>
              <w:rPr>
                <w:rFonts w:ascii="Times New Roman" w:hAnsi="Times New Roman"/>
              </w:rPr>
            </w:pPr>
            <w:r>
              <w:rPr>
                <w:rFonts w:ascii="Times New Roman" w:hAnsi="Times New Roman"/>
              </w:rPr>
              <w:t>2</w:t>
            </w:r>
          </w:p>
        </w:tc>
        <w:tc>
          <w:tcPr>
            <w:tcW w:w="1758" w:type="dxa"/>
            <w:shd w:val="clear" w:color="auto" w:fill="auto"/>
          </w:tcPr>
          <w:p w:rsidR="00CE5B9D" w:rsidRPr="00D50557" w:rsidRDefault="00CE5B9D" w:rsidP="00FA0C0A">
            <w:pPr>
              <w:widowControl w:val="0"/>
              <w:rPr>
                <w:rFonts w:ascii="Times New Roman" w:hAnsi="Times New Roman"/>
              </w:rPr>
            </w:pPr>
          </w:p>
        </w:tc>
        <w:tc>
          <w:tcPr>
            <w:tcW w:w="988" w:type="dxa"/>
          </w:tcPr>
          <w:p w:rsidR="00CE5B9D" w:rsidRPr="00D50557" w:rsidRDefault="00CE5B9D" w:rsidP="00FA0C0A">
            <w:pPr>
              <w:widowControl w:val="0"/>
              <w:rPr>
                <w:rFonts w:ascii="Times New Roman" w:hAnsi="Times New Roman"/>
              </w:rPr>
            </w:pPr>
          </w:p>
        </w:tc>
        <w:tc>
          <w:tcPr>
            <w:tcW w:w="850" w:type="dxa"/>
            <w:shd w:val="clear" w:color="auto" w:fill="auto"/>
          </w:tcPr>
          <w:p w:rsidR="00CE5B9D" w:rsidRPr="00D50557" w:rsidRDefault="00CE5B9D" w:rsidP="00FA0C0A">
            <w:pPr>
              <w:widowControl w:val="0"/>
              <w:rPr>
                <w:rFonts w:ascii="Times New Roman" w:hAnsi="Times New Roman"/>
              </w:rPr>
            </w:pPr>
          </w:p>
        </w:tc>
        <w:tc>
          <w:tcPr>
            <w:tcW w:w="992" w:type="dxa"/>
            <w:shd w:val="clear" w:color="auto" w:fill="auto"/>
          </w:tcPr>
          <w:p w:rsidR="00CE5B9D" w:rsidRPr="00D50557" w:rsidRDefault="00CE5B9D" w:rsidP="00FA0C0A">
            <w:pPr>
              <w:widowControl w:val="0"/>
              <w:rPr>
                <w:rFonts w:ascii="Times New Roman" w:hAnsi="Times New Roman"/>
              </w:rPr>
            </w:pPr>
          </w:p>
        </w:tc>
        <w:tc>
          <w:tcPr>
            <w:tcW w:w="1418" w:type="dxa"/>
            <w:shd w:val="clear" w:color="auto" w:fill="auto"/>
          </w:tcPr>
          <w:p w:rsidR="00CE5B9D" w:rsidRPr="00D50557" w:rsidRDefault="00CE5B9D" w:rsidP="00FA0C0A">
            <w:pPr>
              <w:widowControl w:val="0"/>
              <w:rPr>
                <w:rFonts w:ascii="Times New Roman" w:hAnsi="Times New Roman"/>
              </w:rPr>
            </w:pPr>
          </w:p>
        </w:tc>
        <w:tc>
          <w:tcPr>
            <w:tcW w:w="992" w:type="dxa"/>
            <w:shd w:val="clear" w:color="auto" w:fill="auto"/>
          </w:tcPr>
          <w:p w:rsidR="00CE5B9D" w:rsidRPr="00D50557" w:rsidRDefault="00CE5B9D" w:rsidP="00FA0C0A">
            <w:pPr>
              <w:widowControl w:val="0"/>
              <w:rPr>
                <w:rFonts w:ascii="Times New Roman" w:hAnsi="Times New Roman"/>
              </w:rPr>
            </w:pPr>
          </w:p>
        </w:tc>
        <w:tc>
          <w:tcPr>
            <w:tcW w:w="1134" w:type="dxa"/>
            <w:shd w:val="clear" w:color="auto" w:fill="auto"/>
          </w:tcPr>
          <w:p w:rsidR="00CE5B9D" w:rsidRPr="00D50557" w:rsidRDefault="00CE5B9D" w:rsidP="00FA0C0A">
            <w:pPr>
              <w:widowControl w:val="0"/>
              <w:rPr>
                <w:rFonts w:ascii="Times New Roman" w:hAnsi="Times New Roman"/>
              </w:rPr>
            </w:pPr>
          </w:p>
        </w:tc>
        <w:tc>
          <w:tcPr>
            <w:tcW w:w="1185" w:type="dxa"/>
            <w:shd w:val="clear" w:color="auto" w:fill="auto"/>
          </w:tcPr>
          <w:p w:rsidR="00CE5B9D" w:rsidRPr="00D50557" w:rsidRDefault="00CE5B9D" w:rsidP="00FA0C0A">
            <w:pPr>
              <w:widowControl w:val="0"/>
              <w:jc w:val="center"/>
              <w:rPr>
                <w:rFonts w:ascii="Times New Roman" w:hAnsi="Times New Roman"/>
              </w:rPr>
            </w:pPr>
          </w:p>
        </w:tc>
        <w:tc>
          <w:tcPr>
            <w:tcW w:w="914" w:type="dxa"/>
            <w:shd w:val="clear" w:color="auto" w:fill="auto"/>
          </w:tcPr>
          <w:p w:rsidR="00CE5B9D" w:rsidRPr="00D50557" w:rsidRDefault="00CE5B9D" w:rsidP="00FA0C0A">
            <w:pPr>
              <w:widowControl w:val="0"/>
              <w:jc w:val="right"/>
              <w:rPr>
                <w:rFonts w:ascii="Times New Roman" w:hAnsi="Times New Roman"/>
              </w:rPr>
            </w:pPr>
          </w:p>
        </w:tc>
        <w:tc>
          <w:tcPr>
            <w:tcW w:w="1020" w:type="dxa"/>
          </w:tcPr>
          <w:p w:rsidR="00CE5B9D" w:rsidRPr="00D50557" w:rsidRDefault="00CE5B9D" w:rsidP="00FA0C0A">
            <w:pPr>
              <w:widowControl w:val="0"/>
              <w:jc w:val="right"/>
              <w:rPr>
                <w:rFonts w:ascii="Times New Roman" w:hAnsi="Times New Roman"/>
              </w:rPr>
            </w:pPr>
          </w:p>
        </w:tc>
        <w:tc>
          <w:tcPr>
            <w:tcW w:w="1134" w:type="dxa"/>
            <w:shd w:val="clear" w:color="auto" w:fill="auto"/>
          </w:tcPr>
          <w:p w:rsidR="00CE5B9D" w:rsidRPr="00D50557" w:rsidRDefault="00CE5B9D" w:rsidP="00FA0C0A">
            <w:pPr>
              <w:widowControl w:val="0"/>
              <w:jc w:val="right"/>
              <w:rPr>
                <w:rFonts w:ascii="Times New Roman" w:hAnsi="Times New Roman"/>
              </w:rPr>
            </w:pPr>
          </w:p>
        </w:tc>
        <w:tc>
          <w:tcPr>
            <w:tcW w:w="1134" w:type="dxa"/>
          </w:tcPr>
          <w:p w:rsidR="00CE5B9D" w:rsidRPr="00D50557" w:rsidRDefault="00CE5B9D" w:rsidP="00FA0C0A">
            <w:pPr>
              <w:widowControl w:val="0"/>
              <w:jc w:val="right"/>
              <w:rPr>
                <w:rFonts w:ascii="Times New Roman" w:hAnsi="Times New Roman"/>
              </w:rPr>
            </w:pPr>
          </w:p>
        </w:tc>
        <w:tc>
          <w:tcPr>
            <w:tcW w:w="850" w:type="dxa"/>
            <w:shd w:val="clear" w:color="auto" w:fill="auto"/>
          </w:tcPr>
          <w:p w:rsidR="00CE5B9D" w:rsidRPr="00D50557" w:rsidRDefault="00CE5B9D" w:rsidP="00FA0C0A">
            <w:pPr>
              <w:widowControl w:val="0"/>
              <w:jc w:val="right"/>
              <w:rPr>
                <w:rFonts w:ascii="Times New Roman" w:hAnsi="Times New Roman"/>
              </w:rPr>
            </w:pPr>
          </w:p>
        </w:tc>
      </w:tr>
      <w:tr w:rsidR="00CE5B9D" w:rsidRPr="00D50557" w:rsidTr="00CE5B9D">
        <w:trPr>
          <w:jc w:val="center"/>
        </w:trPr>
        <w:tc>
          <w:tcPr>
            <w:tcW w:w="510" w:type="dxa"/>
            <w:shd w:val="clear" w:color="auto" w:fill="auto"/>
            <w:noWrap/>
            <w:vAlign w:val="center"/>
          </w:tcPr>
          <w:p w:rsidR="00CE5B9D" w:rsidRPr="00D50557" w:rsidRDefault="00CE5B9D" w:rsidP="00FA0C0A">
            <w:pPr>
              <w:widowControl w:val="0"/>
              <w:jc w:val="center"/>
              <w:rPr>
                <w:rFonts w:ascii="Times New Roman" w:hAnsi="Times New Roman"/>
              </w:rPr>
            </w:pPr>
            <w:r>
              <w:rPr>
                <w:rFonts w:ascii="Times New Roman" w:hAnsi="Times New Roman"/>
              </w:rPr>
              <w:t>…</w:t>
            </w:r>
          </w:p>
        </w:tc>
        <w:tc>
          <w:tcPr>
            <w:tcW w:w="1758" w:type="dxa"/>
            <w:shd w:val="clear" w:color="auto" w:fill="auto"/>
          </w:tcPr>
          <w:p w:rsidR="00CE5B9D" w:rsidRPr="00D50557" w:rsidRDefault="00CE5B9D" w:rsidP="00FA0C0A">
            <w:pPr>
              <w:widowControl w:val="0"/>
              <w:rPr>
                <w:rFonts w:ascii="Times New Roman" w:hAnsi="Times New Roman"/>
              </w:rPr>
            </w:pPr>
          </w:p>
        </w:tc>
        <w:tc>
          <w:tcPr>
            <w:tcW w:w="988" w:type="dxa"/>
          </w:tcPr>
          <w:p w:rsidR="00CE5B9D" w:rsidRPr="00D50557" w:rsidRDefault="00CE5B9D" w:rsidP="00FA0C0A">
            <w:pPr>
              <w:widowControl w:val="0"/>
              <w:rPr>
                <w:rFonts w:ascii="Times New Roman" w:hAnsi="Times New Roman"/>
              </w:rPr>
            </w:pPr>
          </w:p>
        </w:tc>
        <w:tc>
          <w:tcPr>
            <w:tcW w:w="850" w:type="dxa"/>
            <w:shd w:val="clear" w:color="auto" w:fill="auto"/>
          </w:tcPr>
          <w:p w:rsidR="00CE5B9D" w:rsidRPr="00D50557" w:rsidRDefault="00CE5B9D" w:rsidP="00FA0C0A">
            <w:pPr>
              <w:widowControl w:val="0"/>
              <w:rPr>
                <w:rFonts w:ascii="Times New Roman" w:hAnsi="Times New Roman"/>
              </w:rPr>
            </w:pPr>
          </w:p>
        </w:tc>
        <w:tc>
          <w:tcPr>
            <w:tcW w:w="992" w:type="dxa"/>
            <w:shd w:val="clear" w:color="auto" w:fill="auto"/>
          </w:tcPr>
          <w:p w:rsidR="00CE5B9D" w:rsidRPr="00D50557" w:rsidRDefault="00CE5B9D" w:rsidP="00FA0C0A">
            <w:pPr>
              <w:widowControl w:val="0"/>
              <w:rPr>
                <w:rFonts w:ascii="Times New Roman" w:hAnsi="Times New Roman"/>
              </w:rPr>
            </w:pPr>
          </w:p>
        </w:tc>
        <w:tc>
          <w:tcPr>
            <w:tcW w:w="1418" w:type="dxa"/>
            <w:shd w:val="clear" w:color="auto" w:fill="auto"/>
          </w:tcPr>
          <w:p w:rsidR="00CE5B9D" w:rsidRPr="00D50557" w:rsidRDefault="00CE5B9D" w:rsidP="00FA0C0A">
            <w:pPr>
              <w:widowControl w:val="0"/>
              <w:rPr>
                <w:rFonts w:ascii="Times New Roman" w:hAnsi="Times New Roman"/>
              </w:rPr>
            </w:pPr>
          </w:p>
        </w:tc>
        <w:tc>
          <w:tcPr>
            <w:tcW w:w="992" w:type="dxa"/>
            <w:shd w:val="clear" w:color="auto" w:fill="auto"/>
          </w:tcPr>
          <w:p w:rsidR="00CE5B9D" w:rsidRPr="00D50557" w:rsidRDefault="00CE5B9D" w:rsidP="00FA0C0A">
            <w:pPr>
              <w:widowControl w:val="0"/>
              <w:rPr>
                <w:rFonts w:ascii="Times New Roman" w:hAnsi="Times New Roman"/>
              </w:rPr>
            </w:pPr>
          </w:p>
        </w:tc>
        <w:tc>
          <w:tcPr>
            <w:tcW w:w="1134" w:type="dxa"/>
            <w:shd w:val="clear" w:color="auto" w:fill="auto"/>
          </w:tcPr>
          <w:p w:rsidR="00CE5B9D" w:rsidRPr="00D50557" w:rsidRDefault="00CE5B9D" w:rsidP="00FA0C0A">
            <w:pPr>
              <w:widowControl w:val="0"/>
              <w:rPr>
                <w:rFonts w:ascii="Times New Roman" w:hAnsi="Times New Roman"/>
              </w:rPr>
            </w:pPr>
          </w:p>
        </w:tc>
        <w:tc>
          <w:tcPr>
            <w:tcW w:w="1185" w:type="dxa"/>
            <w:shd w:val="clear" w:color="auto" w:fill="auto"/>
          </w:tcPr>
          <w:p w:rsidR="00CE5B9D" w:rsidRPr="00D50557" w:rsidRDefault="00CE5B9D" w:rsidP="00FA0C0A">
            <w:pPr>
              <w:widowControl w:val="0"/>
              <w:jc w:val="center"/>
              <w:rPr>
                <w:rFonts w:ascii="Times New Roman" w:hAnsi="Times New Roman"/>
              </w:rPr>
            </w:pPr>
          </w:p>
        </w:tc>
        <w:tc>
          <w:tcPr>
            <w:tcW w:w="914" w:type="dxa"/>
            <w:shd w:val="clear" w:color="auto" w:fill="auto"/>
          </w:tcPr>
          <w:p w:rsidR="00CE5B9D" w:rsidRPr="00D50557" w:rsidRDefault="00CE5B9D" w:rsidP="00FA0C0A">
            <w:pPr>
              <w:widowControl w:val="0"/>
              <w:rPr>
                <w:rFonts w:ascii="Times New Roman" w:hAnsi="Times New Roman"/>
              </w:rPr>
            </w:pPr>
          </w:p>
        </w:tc>
        <w:tc>
          <w:tcPr>
            <w:tcW w:w="1020" w:type="dxa"/>
          </w:tcPr>
          <w:p w:rsidR="00CE5B9D" w:rsidRPr="00D50557" w:rsidRDefault="00CE5B9D" w:rsidP="00FA0C0A">
            <w:pPr>
              <w:widowControl w:val="0"/>
              <w:jc w:val="right"/>
              <w:rPr>
                <w:rFonts w:ascii="Times New Roman" w:hAnsi="Times New Roman"/>
              </w:rPr>
            </w:pPr>
          </w:p>
        </w:tc>
        <w:tc>
          <w:tcPr>
            <w:tcW w:w="1134" w:type="dxa"/>
            <w:shd w:val="clear" w:color="auto" w:fill="auto"/>
          </w:tcPr>
          <w:p w:rsidR="00CE5B9D" w:rsidRPr="00D50557" w:rsidRDefault="00CE5B9D" w:rsidP="00FA0C0A">
            <w:pPr>
              <w:widowControl w:val="0"/>
              <w:jc w:val="right"/>
              <w:rPr>
                <w:rFonts w:ascii="Times New Roman" w:hAnsi="Times New Roman"/>
              </w:rPr>
            </w:pPr>
          </w:p>
        </w:tc>
        <w:tc>
          <w:tcPr>
            <w:tcW w:w="1134" w:type="dxa"/>
          </w:tcPr>
          <w:p w:rsidR="00CE5B9D" w:rsidRPr="00D50557" w:rsidRDefault="00CE5B9D" w:rsidP="00FA0C0A">
            <w:pPr>
              <w:widowControl w:val="0"/>
              <w:jc w:val="right"/>
              <w:rPr>
                <w:rFonts w:ascii="Times New Roman" w:hAnsi="Times New Roman"/>
              </w:rPr>
            </w:pPr>
          </w:p>
        </w:tc>
        <w:tc>
          <w:tcPr>
            <w:tcW w:w="850" w:type="dxa"/>
            <w:shd w:val="clear" w:color="auto" w:fill="auto"/>
          </w:tcPr>
          <w:p w:rsidR="00CE5B9D" w:rsidRPr="00D50557" w:rsidRDefault="00CE5B9D" w:rsidP="00FA0C0A">
            <w:pPr>
              <w:widowControl w:val="0"/>
              <w:jc w:val="right"/>
              <w:rPr>
                <w:rFonts w:ascii="Times New Roman" w:hAnsi="Times New Roman"/>
              </w:rPr>
            </w:pPr>
          </w:p>
        </w:tc>
      </w:tr>
    </w:tbl>
    <w:p w:rsidR="00400E5F" w:rsidRPr="00400E5F" w:rsidRDefault="00400E5F" w:rsidP="00400E5F">
      <w:pPr>
        <w:shd w:val="clear" w:color="auto" w:fill="FFFFFF"/>
        <w:tabs>
          <w:tab w:val="center" w:pos="6379"/>
        </w:tabs>
        <w:spacing w:before="120" w:line="234" w:lineRule="atLeast"/>
        <w:ind w:firstLine="720"/>
        <w:jc w:val="center"/>
        <w:rPr>
          <w:rFonts w:ascii="Times New Roman" w:hAnsi="Times New Roman"/>
          <w:b/>
          <w:color w:val="000000"/>
          <w:lang w:eastAsia="vi-VN"/>
        </w:rPr>
      </w:pPr>
    </w:p>
    <w:p w:rsidR="00B81B68" w:rsidRPr="006F65FC" w:rsidRDefault="00B81B68" w:rsidP="00987CEF">
      <w:pPr>
        <w:rPr>
          <w:rFonts w:ascii="Times New Roman" w:hAnsi="Times New Roman"/>
          <w:color w:val="000000" w:themeColor="text1"/>
        </w:rPr>
      </w:pPr>
    </w:p>
    <w:sectPr w:rsidR="00B81B68" w:rsidRPr="006F65FC" w:rsidSect="001225FB">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E8" w:rsidRDefault="00023EE8" w:rsidP="00E629D2">
      <w:r>
        <w:separator/>
      </w:r>
    </w:p>
  </w:endnote>
  <w:endnote w:type="continuationSeparator" w:id="0">
    <w:p w:rsidR="00023EE8" w:rsidRDefault="00023EE8" w:rsidP="00E6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D2" w:rsidRPr="00E629D2" w:rsidRDefault="00E629D2" w:rsidP="00E629D2">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E8" w:rsidRDefault="00023EE8" w:rsidP="00E629D2">
      <w:r>
        <w:separator/>
      </w:r>
    </w:p>
  </w:footnote>
  <w:footnote w:type="continuationSeparator" w:id="0">
    <w:p w:rsidR="00023EE8" w:rsidRDefault="00023EE8" w:rsidP="00E6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75057"/>
      <w:docPartObj>
        <w:docPartGallery w:val="Page Numbers (Top of Page)"/>
        <w:docPartUnique/>
      </w:docPartObj>
    </w:sdtPr>
    <w:sdtEndPr>
      <w:rPr>
        <w:rFonts w:ascii="Times New Roman" w:hAnsi="Times New Roman"/>
        <w:noProof/>
        <w:sz w:val="26"/>
        <w:szCs w:val="26"/>
      </w:rPr>
    </w:sdtEndPr>
    <w:sdtContent>
      <w:p w:rsidR="001225FB" w:rsidRPr="001225FB" w:rsidRDefault="001225FB" w:rsidP="001225FB">
        <w:pPr>
          <w:pStyle w:val="Header"/>
          <w:jc w:val="center"/>
          <w:rPr>
            <w:rFonts w:ascii="Times New Roman" w:hAnsi="Times New Roman"/>
            <w:sz w:val="26"/>
            <w:szCs w:val="26"/>
          </w:rPr>
        </w:pPr>
        <w:r w:rsidRPr="001225FB">
          <w:rPr>
            <w:rFonts w:ascii="Times New Roman" w:hAnsi="Times New Roman"/>
            <w:sz w:val="26"/>
            <w:szCs w:val="26"/>
          </w:rPr>
          <w:fldChar w:fldCharType="begin"/>
        </w:r>
        <w:r w:rsidRPr="001225FB">
          <w:rPr>
            <w:rFonts w:ascii="Times New Roman" w:hAnsi="Times New Roman"/>
            <w:sz w:val="26"/>
            <w:szCs w:val="26"/>
          </w:rPr>
          <w:instrText xml:space="preserve"> PAGE   \* MERGEFORMAT </w:instrText>
        </w:r>
        <w:r w:rsidRPr="001225FB">
          <w:rPr>
            <w:rFonts w:ascii="Times New Roman" w:hAnsi="Times New Roman"/>
            <w:sz w:val="26"/>
            <w:szCs w:val="26"/>
          </w:rPr>
          <w:fldChar w:fldCharType="separate"/>
        </w:r>
        <w:r w:rsidR="00E43D76">
          <w:rPr>
            <w:rFonts w:ascii="Times New Roman" w:hAnsi="Times New Roman"/>
            <w:noProof/>
            <w:sz w:val="26"/>
            <w:szCs w:val="26"/>
          </w:rPr>
          <w:t>2</w:t>
        </w:r>
        <w:r w:rsidRPr="001225FB">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9EE"/>
    <w:multiLevelType w:val="hybridMultilevel"/>
    <w:tmpl w:val="9FB676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A56B80"/>
    <w:multiLevelType w:val="hybridMultilevel"/>
    <w:tmpl w:val="0F9ADCC4"/>
    <w:lvl w:ilvl="0" w:tplc="603084EE">
      <w:start w:val="4"/>
      <w:numFmt w:val="bullet"/>
      <w:lvlText w:val="-"/>
      <w:lvlJc w:val="left"/>
      <w:pPr>
        <w:ind w:left="3049" w:hanging="360"/>
      </w:pPr>
      <w:rPr>
        <w:rFonts w:ascii="Times New Roman" w:eastAsia="Times New Roman" w:hAnsi="Times New Roman" w:cs="Times New Roman"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2">
    <w:nsid w:val="1BB230E0"/>
    <w:multiLevelType w:val="hybridMultilevel"/>
    <w:tmpl w:val="586CA34C"/>
    <w:lvl w:ilvl="0" w:tplc="19727202">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D2895"/>
    <w:multiLevelType w:val="hybridMultilevel"/>
    <w:tmpl w:val="4006A6EC"/>
    <w:lvl w:ilvl="0" w:tplc="535AF87A">
      <w:start w:val="1"/>
      <w:numFmt w:val="decimal"/>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47875"/>
    <w:multiLevelType w:val="hybridMultilevel"/>
    <w:tmpl w:val="45EAA5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3C1275"/>
    <w:multiLevelType w:val="hybridMultilevel"/>
    <w:tmpl w:val="795E7052"/>
    <w:lvl w:ilvl="0" w:tplc="0DBAF9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491738"/>
    <w:multiLevelType w:val="hybridMultilevel"/>
    <w:tmpl w:val="7D76B798"/>
    <w:lvl w:ilvl="0" w:tplc="3C6ED7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8A"/>
    <w:rsid w:val="00023EE8"/>
    <w:rsid w:val="00033774"/>
    <w:rsid w:val="00035423"/>
    <w:rsid w:val="000366DE"/>
    <w:rsid w:val="00050D19"/>
    <w:rsid w:val="00064367"/>
    <w:rsid w:val="00073FD2"/>
    <w:rsid w:val="00075702"/>
    <w:rsid w:val="00081F38"/>
    <w:rsid w:val="000859B3"/>
    <w:rsid w:val="000A03D1"/>
    <w:rsid w:val="000B30DA"/>
    <w:rsid w:val="000C5468"/>
    <w:rsid w:val="00107352"/>
    <w:rsid w:val="001225FB"/>
    <w:rsid w:val="001240EA"/>
    <w:rsid w:val="00126E53"/>
    <w:rsid w:val="001360C4"/>
    <w:rsid w:val="00137AB2"/>
    <w:rsid w:val="00144D5D"/>
    <w:rsid w:val="00151DE3"/>
    <w:rsid w:val="00175BAC"/>
    <w:rsid w:val="001D1853"/>
    <w:rsid w:val="001D5ADA"/>
    <w:rsid w:val="001E62A5"/>
    <w:rsid w:val="00266D53"/>
    <w:rsid w:val="002676C6"/>
    <w:rsid w:val="002B31EE"/>
    <w:rsid w:val="0033147B"/>
    <w:rsid w:val="0036348D"/>
    <w:rsid w:val="00372384"/>
    <w:rsid w:val="00380471"/>
    <w:rsid w:val="003C42CE"/>
    <w:rsid w:val="003D1926"/>
    <w:rsid w:val="003F5C8D"/>
    <w:rsid w:val="003F7A8A"/>
    <w:rsid w:val="00400ACF"/>
    <w:rsid w:val="00400E5F"/>
    <w:rsid w:val="004606F1"/>
    <w:rsid w:val="00472857"/>
    <w:rsid w:val="00490485"/>
    <w:rsid w:val="00496993"/>
    <w:rsid w:val="00500D6D"/>
    <w:rsid w:val="0050543E"/>
    <w:rsid w:val="0052175C"/>
    <w:rsid w:val="00531BC9"/>
    <w:rsid w:val="0053418D"/>
    <w:rsid w:val="0057017F"/>
    <w:rsid w:val="00576EE6"/>
    <w:rsid w:val="005823C1"/>
    <w:rsid w:val="005A54BC"/>
    <w:rsid w:val="005C1CB8"/>
    <w:rsid w:val="005D4E05"/>
    <w:rsid w:val="005E5275"/>
    <w:rsid w:val="006167B0"/>
    <w:rsid w:val="00616E5E"/>
    <w:rsid w:val="00651383"/>
    <w:rsid w:val="006642F3"/>
    <w:rsid w:val="00670053"/>
    <w:rsid w:val="00674A48"/>
    <w:rsid w:val="00676F7B"/>
    <w:rsid w:val="006D4382"/>
    <w:rsid w:val="006D5C72"/>
    <w:rsid w:val="006F65FC"/>
    <w:rsid w:val="00716DBA"/>
    <w:rsid w:val="007A33C6"/>
    <w:rsid w:val="007C10A4"/>
    <w:rsid w:val="007E2DCF"/>
    <w:rsid w:val="007E7D67"/>
    <w:rsid w:val="007F5F3B"/>
    <w:rsid w:val="00810983"/>
    <w:rsid w:val="0084051D"/>
    <w:rsid w:val="008714D8"/>
    <w:rsid w:val="0087744E"/>
    <w:rsid w:val="00890D63"/>
    <w:rsid w:val="008A2CDC"/>
    <w:rsid w:val="008A5231"/>
    <w:rsid w:val="008B1784"/>
    <w:rsid w:val="008B3414"/>
    <w:rsid w:val="008D3CAC"/>
    <w:rsid w:val="008F2FAC"/>
    <w:rsid w:val="00907535"/>
    <w:rsid w:val="0095004E"/>
    <w:rsid w:val="00955C20"/>
    <w:rsid w:val="00972117"/>
    <w:rsid w:val="00987CEF"/>
    <w:rsid w:val="009905BE"/>
    <w:rsid w:val="0099667F"/>
    <w:rsid w:val="009A3D3E"/>
    <w:rsid w:val="009D066A"/>
    <w:rsid w:val="009D4778"/>
    <w:rsid w:val="009F3A27"/>
    <w:rsid w:val="00A20D81"/>
    <w:rsid w:val="00A5787A"/>
    <w:rsid w:val="00A640D0"/>
    <w:rsid w:val="00A64C14"/>
    <w:rsid w:val="00A9619E"/>
    <w:rsid w:val="00A97E7B"/>
    <w:rsid w:val="00AD328B"/>
    <w:rsid w:val="00AE057D"/>
    <w:rsid w:val="00AE1E00"/>
    <w:rsid w:val="00AE3D1A"/>
    <w:rsid w:val="00AE706A"/>
    <w:rsid w:val="00AF38E7"/>
    <w:rsid w:val="00B15105"/>
    <w:rsid w:val="00B2410C"/>
    <w:rsid w:val="00B24D21"/>
    <w:rsid w:val="00B37754"/>
    <w:rsid w:val="00B56B46"/>
    <w:rsid w:val="00B8061C"/>
    <w:rsid w:val="00B81B68"/>
    <w:rsid w:val="00B87B13"/>
    <w:rsid w:val="00BB1580"/>
    <w:rsid w:val="00BB1F3F"/>
    <w:rsid w:val="00BB7763"/>
    <w:rsid w:val="00C07D08"/>
    <w:rsid w:val="00C15305"/>
    <w:rsid w:val="00C763E5"/>
    <w:rsid w:val="00C76EF3"/>
    <w:rsid w:val="00CE5B9D"/>
    <w:rsid w:val="00D0755B"/>
    <w:rsid w:val="00D47537"/>
    <w:rsid w:val="00D677E7"/>
    <w:rsid w:val="00D91F6C"/>
    <w:rsid w:val="00DA1C15"/>
    <w:rsid w:val="00DA3E83"/>
    <w:rsid w:val="00DC26A2"/>
    <w:rsid w:val="00DE18D5"/>
    <w:rsid w:val="00E02CE7"/>
    <w:rsid w:val="00E13598"/>
    <w:rsid w:val="00E350C3"/>
    <w:rsid w:val="00E36FD4"/>
    <w:rsid w:val="00E43D76"/>
    <w:rsid w:val="00E442F1"/>
    <w:rsid w:val="00E505F8"/>
    <w:rsid w:val="00E60258"/>
    <w:rsid w:val="00E60C57"/>
    <w:rsid w:val="00E629D2"/>
    <w:rsid w:val="00E73FD0"/>
    <w:rsid w:val="00E82FC7"/>
    <w:rsid w:val="00E92B5A"/>
    <w:rsid w:val="00EE1562"/>
    <w:rsid w:val="00EF006D"/>
    <w:rsid w:val="00EF49F6"/>
    <w:rsid w:val="00F0331D"/>
    <w:rsid w:val="00F44907"/>
    <w:rsid w:val="00F502E6"/>
    <w:rsid w:val="00F565C2"/>
    <w:rsid w:val="00F70F57"/>
    <w:rsid w:val="00F86750"/>
    <w:rsid w:val="00FA2CFF"/>
    <w:rsid w:val="00FB1104"/>
    <w:rsid w:val="00FB3413"/>
    <w:rsid w:val="00FB6F75"/>
    <w:rsid w:val="00FB7675"/>
    <w:rsid w:val="00FC0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3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F7A8A"/>
    <w:pPr>
      <w:jc w:val="both"/>
    </w:pPr>
    <w:rPr>
      <w:szCs w:val="20"/>
    </w:rPr>
  </w:style>
  <w:style w:type="character" w:styleId="Hyperlink">
    <w:name w:val="Hyperlink"/>
    <w:basedOn w:val="DefaultParagraphFont"/>
    <w:rsid w:val="00B24D21"/>
    <w:rPr>
      <w:color w:val="0000FF"/>
      <w:u w:val="single"/>
    </w:rPr>
  </w:style>
  <w:style w:type="paragraph" w:styleId="ListParagraph">
    <w:name w:val="List Paragraph"/>
    <w:basedOn w:val="Normal"/>
    <w:uiPriority w:val="34"/>
    <w:qFormat/>
    <w:rsid w:val="00716DBA"/>
    <w:pPr>
      <w:ind w:left="720"/>
      <w:contextualSpacing/>
    </w:pPr>
  </w:style>
  <w:style w:type="paragraph" w:styleId="Header">
    <w:name w:val="header"/>
    <w:basedOn w:val="Normal"/>
    <w:link w:val="HeaderChar"/>
    <w:uiPriority w:val="99"/>
    <w:unhideWhenUsed/>
    <w:rsid w:val="00E629D2"/>
    <w:pPr>
      <w:tabs>
        <w:tab w:val="center" w:pos="4680"/>
        <w:tab w:val="right" w:pos="9360"/>
      </w:tabs>
    </w:pPr>
  </w:style>
  <w:style w:type="character" w:customStyle="1" w:styleId="HeaderChar">
    <w:name w:val="Header Char"/>
    <w:basedOn w:val="DefaultParagraphFont"/>
    <w:link w:val="Header"/>
    <w:uiPriority w:val="99"/>
    <w:rsid w:val="00E629D2"/>
    <w:rPr>
      <w:rFonts w:ascii=".VnTime" w:hAnsi=".VnTime"/>
      <w:sz w:val="28"/>
      <w:szCs w:val="28"/>
    </w:rPr>
  </w:style>
  <w:style w:type="paragraph" w:styleId="Footer">
    <w:name w:val="footer"/>
    <w:basedOn w:val="Normal"/>
    <w:link w:val="FooterChar"/>
    <w:uiPriority w:val="99"/>
    <w:unhideWhenUsed/>
    <w:rsid w:val="00E629D2"/>
    <w:pPr>
      <w:tabs>
        <w:tab w:val="center" w:pos="4680"/>
        <w:tab w:val="right" w:pos="9360"/>
      </w:tabs>
    </w:pPr>
  </w:style>
  <w:style w:type="character" w:customStyle="1" w:styleId="FooterChar">
    <w:name w:val="Footer Char"/>
    <w:basedOn w:val="DefaultParagraphFont"/>
    <w:link w:val="Footer"/>
    <w:uiPriority w:val="99"/>
    <w:rsid w:val="00E629D2"/>
    <w:rPr>
      <w:rFonts w:ascii=".VnTime" w:hAnsi=".VnTime"/>
      <w:sz w:val="28"/>
      <w:szCs w:val="28"/>
    </w:rPr>
  </w:style>
  <w:style w:type="paragraph" w:styleId="BalloonText">
    <w:name w:val="Balloon Text"/>
    <w:basedOn w:val="Normal"/>
    <w:link w:val="BalloonTextChar"/>
    <w:semiHidden/>
    <w:unhideWhenUsed/>
    <w:rsid w:val="00E629D2"/>
    <w:rPr>
      <w:rFonts w:ascii="Segoe UI" w:hAnsi="Segoe UI" w:cs="Segoe UI"/>
      <w:sz w:val="18"/>
      <w:szCs w:val="18"/>
    </w:rPr>
  </w:style>
  <w:style w:type="character" w:customStyle="1" w:styleId="BalloonTextChar">
    <w:name w:val="Balloon Text Char"/>
    <w:basedOn w:val="DefaultParagraphFont"/>
    <w:link w:val="BalloonText"/>
    <w:semiHidden/>
    <w:rsid w:val="00E629D2"/>
    <w:rPr>
      <w:rFonts w:ascii="Segoe UI" w:hAnsi="Segoe UI" w:cs="Segoe UI"/>
      <w:sz w:val="18"/>
      <w:szCs w:val="18"/>
    </w:rPr>
  </w:style>
  <w:style w:type="paragraph" w:customStyle="1" w:styleId="Default">
    <w:name w:val="Default"/>
    <w:rsid w:val="00E02CE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231"/>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F7A8A"/>
    <w:pPr>
      <w:jc w:val="both"/>
    </w:pPr>
    <w:rPr>
      <w:szCs w:val="20"/>
    </w:rPr>
  </w:style>
  <w:style w:type="character" w:styleId="Hyperlink">
    <w:name w:val="Hyperlink"/>
    <w:basedOn w:val="DefaultParagraphFont"/>
    <w:rsid w:val="00B24D21"/>
    <w:rPr>
      <w:color w:val="0000FF"/>
      <w:u w:val="single"/>
    </w:rPr>
  </w:style>
  <w:style w:type="paragraph" w:styleId="ListParagraph">
    <w:name w:val="List Paragraph"/>
    <w:basedOn w:val="Normal"/>
    <w:uiPriority w:val="34"/>
    <w:qFormat/>
    <w:rsid w:val="00716DBA"/>
    <w:pPr>
      <w:ind w:left="720"/>
      <w:contextualSpacing/>
    </w:pPr>
  </w:style>
  <w:style w:type="paragraph" w:styleId="Header">
    <w:name w:val="header"/>
    <w:basedOn w:val="Normal"/>
    <w:link w:val="HeaderChar"/>
    <w:uiPriority w:val="99"/>
    <w:unhideWhenUsed/>
    <w:rsid w:val="00E629D2"/>
    <w:pPr>
      <w:tabs>
        <w:tab w:val="center" w:pos="4680"/>
        <w:tab w:val="right" w:pos="9360"/>
      </w:tabs>
    </w:pPr>
  </w:style>
  <w:style w:type="character" w:customStyle="1" w:styleId="HeaderChar">
    <w:name w:val="Header Char"/>
    <w:basedOn w:val="DefaultParagraphFont"/>
    <w:link w:val="Header"/>
    <w:uiPriority w:val="99"/>
    <w:rsid w:val="00E629D2"/>
    <w:rPr>
      <w:rFonts w:ascii=".VnTime" w:hAnsi=".VnTime"/>
      <w:sz w:val="28"/>
      <w:szCs w:val="28"/>
    </w:rPr>
  </w:style>
  <w:style w:type="paragraph" w:styleId="Footer">
    <w:name w:val="footer"/>
    <w:basedOn w:val="Normal"/>
    <w:link w:val="FooterChar"/>
    <w:uiPriority w:val="99"/>
    <w:unhideWhenUsed/>
    <w:rsid w:val="00E629D2"/>
    <w:pPr>
      <w:tabs>
        <w:tab w:val="center" w:pos="4680"/>
        <w:tab w:val="right" w:pos="9360"/>
      </w:tabs>
    </w:pPr>
  </w:style>
  <w:style w:type="character" w:customStyle="1" w:styleId="FooterChar">
    <w:name w:val="Footer Char"/>
    <w:basedOn w:val="DefaultParagraphFont"/>
    <w:link w:val="Footer"/>
    <w:uiPriority w:val="99"/>
    <w:rsid w:val="00E629D2"/>
    <w:rPr>
      <w:rFonts w:ascii=".VnTime" w:hAnsi=".VnTime"/>
      <w:sz w:val="28"/>
      <w:szCs w:val="28"/>
    </w:rPr>
  </w:style>
  <w:style w:type="paragraph" w:styleId="BalloonText">
    <w:name w:val="Balloon Text"/>
    <w:basedOn w:val="Normal"/>
    <w:link w:val="BalloonTextChar"/>
    <w:semiHidden/>
    <w:unhideWhenUsed/>
    <w:rsid w:val="00E629D2"/>
    <w:rPr>
      <w:rFonts w:ascii="Segoe UI" w:hAnsi="Segoe UI" w:cs="Segoe UI"/>
      <w:sz w:val="18"/>
      <w:szCs w:val="18"/>
    </w:rPr>
  </w:style>
  <w:style w:type="character" w:customStyle="1" w:styleId="BalloonTextChar">
    <w:name w:val="Balloon Text Char"/>
    <w:basedOn w:val="DefaultParagraphFont"/>
    <w:link w:val="BalloonText"/>
    <w:semiHidden/>
    <w:rsid w:val="00E629D2"/>
    <w:rPr>
      <w:rFonts w:ascii="Segoe UI" w:hAnsi="Segoe UI" w:cs="Segoe UI"/>
      <w:sz w:val="18"/>
      <w:szCs w:val="18"/>
    </w:rPr>
  </w:style>
  <w:style w:type="paragraph" w:customStyle="1" w:styleId="Default">
    <w:name w:val="Default"/>
    <w:rsid w:val="00E02CE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11463">
      <w:bodyDiv w:val="1"/>
      <w:marLeft w:val="0"/>
      <w:marRight w:val="0"/>
      <w:marTop w:val="0"/>
      <w:marBottom w:val="0"/>
      <w:divBdr>
        <w:top w:val="none" w:sz="0" w:space="0" w:color="auto"/>
        <w:left w:val="none" w:sz="0" w:space="0" w:color="auto"/>
        <w:bottom w:val="none" w:sz="0" w:space="0" w:color="auto"/>
        <w:right w:val="none" w:sz="0" w:space="0" w:color="auto"/>
      </w:divBdr>
    </w:div>
    <w:div w:id="808212405">
      <w:bodyDiv w:val="1"/>
      <w:marLeft w:val="0"/>
      <w:marRight w:val="0"/>
      <w:marTop w:val="0"/>
      <w:marBottom w:val="0"/>
      <w:divBdr>
        <w:top w:val="none" w:sz="0" w:space="0" w:color="auto"/>
        <w:left w:val="none" w:sz="0" w:space="0" w:color="auto"/>
        <w:bottom w:val="none" w:sz="0" w:space="0" w:color="auto"/>
        <w:right w:val="none" w:sz="0" w:space="0" w:color="auto"/>
      </w:divBdr>
    </w:div>
    <w:div w:id="19573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hchinhloi@moc.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Bé X©y dùng</vt:lpstr>
    </vt:vector>
  </TitlesOfParts>
  <Company>HOME</Company>
  <LinksUpToDate>false</LinksUpToDate>
  <CharactersWithSpaces>4630</CharactersWithSpaces>
  <SharedDoc>false</SharedDoc>
  <HLinks>
    <vt:vector size="6" baseType="variant">
      <vt:variant>
        <vt:i4>2949149</vt:i4>
      </vt:variant>
      <vt:variant>
        <vt:i4>0</vt:i4>
      </vt:variant>
      <vt:variant>
        <vt:i4>0</vt:i4>
      </vt:variant>
      <vt:variant>
        <vt:i4>5</vt:i4>
      </vt:variant>
      <vt:variant>
        <vt:lpwstr>mailto:loibxd77@gmail.com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X©y dùng</dc:title>
  <dc:creator>Mrthinh</dc:creator>
  <cp:lastModifiedBy>CIC</cp:lastModifiedBy>
  <cp:revision>3</cp:revision>
  <cp:lastPrinted>2021-01-11T07:39:00Z</cp:lastPrinted>
  <dcterms:created xsi:type="dcterms:W3CDTF">2021-01-01T02:45:00Z</dcterms:created>
  <dcterms:modified xsi:type="dcterms:W3CDTF">2021-01-01T02:48:00Z</dcterms:modified>
</cp:coreProperties>
</file>